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638"/>
      </w:tblGrid>
      <w:tr w:rsidR="000A56C6" w:rsidTr="000A56C6">
        <w:trPr>
          <w:trHeight w:val="1417"/>
        </w:trPr>
        <w:tc>
          <w:tcPr>
            <w:tcW w:w="1555" w:type="dxa"/>
          </w:tcPr>
          <w:p w:rsidR="000A56C6" w:rsidRDefault="000A56C6" w:rsidP="00896DFD">
            <w:pPr>
              <w:rPr>
                <w:b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4A12B7" wp14:editId="05BCAD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41045" cy="812165"/>
                  <wp:effectExtent l="0" t="0" r="1905" b="6985"/>
                  <wp:wrapNone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8" w:type="dxa"/>
          </w:tcPr>
          <w:p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městská část Praha – Kunratice</w:t>
            </w:r>
          </w:p>
          <w:p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Úřad městské části praha-kunratice</w:t>
            </w:r>
          </w:p>
          <w:p w:rsidR="000A56C6" w:rsidRPr="000A56C6" w:rsidRDefault="000A56C6" w:rsidP="000A56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 Libuši 7/10, </w:t>
            </w:r>
            <w:proofErr w:type="gramStart"/>
            <w:r>
              <w:rPr>
                <w:b/>
                <w:sz w:val="28"/>
                <w:szCs w:val="28"/>
              </w:rPr>
              <w:t>148 23  Praha</w:t>
            </w:r>
            <w:proofErr w:type="gramEnd"/>
            <w:r>
              <w:rPr>
                <w:b/>
                <w:sz w:val="28"/>
                <w:szCs w:val="28"/>
              </w:rPr>
              <w:t xml:space="preserve"> 4 - Kunratice</w:t>
            </w:r>
          </w:p>
          <w:p w:rsidR="000A56C6" w:rsidRDefault="000A56C6" w:rsidP="00896DFD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:rsidR="000A56C6" w:rsidRDefault="000A56C6" w:rsidP="00896DFD">
      <w:pPr>
        <w:rPr>
          <w:b/>
          <w:caps/>
          <w:sz w:val="28"/>
          <w:szCs w:val="28"/>
        </w:rPr>
      </w:pPr>
    </w:p>
    <w:p w:rsidR="00DF1B73" w:rsidRDefault="00DF1B73"/>
    <w:p w:rsidR="00DF1B73" w:rsidRPr="001C7076" w:rsidRDefault="00DF1B73" w:rsidP="001D1696">
      <w:pPr>
        <w:jc w:val="center"/>
        <w:rPr>
          <w:sz w:val="28"/>
          <w:szCs w:val="28"/>
        </w:rPr>
      </w:pPr>
      <w:r w:rsidRPr="001D1696">
        <w:rPr>
          <w:b/>
          <w:caps/>
          <w:sz w:val="28"/>
          <w:szCs w:val="28"/>
        </w:rPr>
        <w:t>výroční zpráva</w:t>
      </w:r>
    </w:p>
    <w:p w:rsidR="007336F5" w:rsidRDefault="007336F5" w:rsidP="001D1696">
      <w:pPr>
        <w:jc w:val="center"/>
        <w:rPr>
          <w:b/>
          <w:caps/>
        </w:rPr>
      </w:pP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>městské částí Praha – Kunratice</w:t>
      </w: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 xml:space="preserve">zveřejněná podle zákona </w:t>
      </w:r>
      <w:r w:rsidRPr="00C1301D">
        <w:rPr>
          <w:b/>
        </w:rPr>
        <w:t>č</w:t>
      </w:r>
      <w:r>
        <w:rPr>
          <w:b/>
          <w:caps/>
        </w:rPr>
        <w:t>. 106/1999 S</w:t>
      </w:r>
      <w:r w:rsidRPr="00C1301D">
        <w:rPr>
          <w:b/>
        </w:rPr>
        <w:t>b</w:t>
      </w:r>
      <w:r>
        <w:rPr>
          <w:b/>
          <w:caps/>
        </w:rPr>
        <w:t>., o svobodném přístupu k informacím</w:t>
      </w:r>
    </w:p>
    <w:p w:rsidR="00DF1B73" w:rsidRPr="001D1696" w:rsidRDefault="00DF1B73" w:rsidP="001D1696">
      <w:pPr>
        <w:jc w:val="center"/>
        <w:rPr>
          <w:b/>
          <w:caps/>
        </w:rPr>
      </w:pPr>
      <w:r w:rsidRPr="001D1696">
        <w:rPr>
          <w:b/>
          <w:caps/>
        </w:rPr>
        <w:t>za rok 20</w:t>
      </w:r>
      <w:r w:rsidR="00077B75">
        <w:rPr>
          <w:b/>
          <w:caps/>
        </w:rPr>
        <w:t>1</w:t>
      </w:r>
      <w:r w:rsidR="000A56C6">
        <w:rPr>
          <w:b/>
          <w:caps/>
        </w:rPr>
        <w:t>6</w:t>
      </w:r>
    </w:p>
    <w:p w:rsidR="00DF1B73" w:rsidRDefault="00DF1B73"/>
    <w:p w:rsidR="007336F5" w:rsidRDefault="007336F5" w:rsidP="007336F5">
      <w:pPr>
        <w:jc w:val="both"/>
      </w:pPr>
      <w:r>
        <w:t>jako povinného subjektu ve smyslu § 2, odst. 1, zákona č. 106/1999 Sb., o svobodném přístupu k informacím, ve znění pozdějších předpisů vypracovaná v souladu s § 18</w:t>
      </w:r>
      <w:r w:rsidR="00883923">
        <w:t xml:space="preserve"> odst. 1 </w:t>
      </w:r>
      <w:r>
        <w:t xml:space="preserve">výše citovaného zákona </w:t>
      </w:r>
    </w:p>
    <w:p w:rsidR="007336F5" w:rsidRDefault="007336F5"/>
    <w:p w:rsidR="00DF1B73" w:rsidRDefault="00DF1B73">
      <w:r>
        <w:t>Údaje zde uveřejněné se týkají pouze písemných, případně e-mailových žádostí o poskytnutí informace.</w:t>
      </w:r>
    </w:p>
    <w:p w:rsidR="00DF1B73" w:rsidRDefault="00DF1B73"/>
    <w:p w:rsidR="00883923" w:rsidRPr="00883923" w:rsidRDefault="00883923" w:rsidP="00883923">
      <w:pPr>
        <w:rPr>
          <w:b/>
        </w:rPr>
      </w:pPr>
      <w:r w:rsidRPr="00883923">
        <w:rPr>
          <w:b/>
        </w:rPr>
        <w:t>Podané žádosti</w:t>
      </w:r>
    </w:p>
    <w:p w:rsidR="007336F5" w:rsidRDefault="007336F5" w:rsidP="00883923">
      <w:r>
        <w:t>V roce 20</w:t>
      </w:r>
      <w:r w:rsidR="00077B75">
        <w:t>1</w:t>
      </w:r>
      <w:r w:rsidR="00883923">
        <w:t>6</w:t>
      </w:r>
      <w:r>
        <w:t xml:space="preserve"> přijala Městská část Praha-Kunratice </w:t>
      </w:r>
      <w:r w:rsidR="00883923">
        <w:t>4</w:t>
      </w:r>
      <w:r>
        <w:t xml:space="preserve"> žádost</w:t>
      </w:r>
      <w:r w:rsidR="00883923">
        <w:t>i</w:t>
      </w:r>
      <w:r>
        <w:t xml:space="preserve"> o poskytnutí informace podle výše uvedeného zákona.</w:t>
      </w:r>
      <w:r w:rsidR="00883923">
        <w:t xml:space="preserve"> Lhůta pro poskytnutí informace, která je nejpozději do 15 dnů ode dne přijetí žádosti nebo ode dne jejího doplnění, byla dodržena. </w:t>
      </w:r>
    </w:p>
    <w:p w:rsidR="007336F5" w:rsidRDefault="007336F5" w:rsidP="007336F5"/>
    <w:p w:rsidR="00883923" w:rsidRDefault="00883923" w:rsidP="007336F5">
      <w:pPr>
        <w:rPr>
          <w:b/>
        </w:rPr>
      </w:pPr>
      <w:r w:rsidRPr="00883923">
        <w:rPr>
          <w:b/>
        </w:rPr>
        <w:t>Rozhodnutí o odmítnutí žádosti</w:t>
      </w:r>
    </w:p>
    <w:p w:rsidR="00883923" w:rsidRDefault="00883923" w:rsidP="007336F5">
      <w:r>
        <w:t>V roce 201</w:t>
      </w:r>
      <w:r w:rsidR="00E04D7E">
        <w:t>6</w:t>
      </w:r>
      <w:bookmarkStart w:id="0" w:name="_GoBack"/>
      <w:bookmarkEnd w:id="0"/>
      <w:r>
        <w:t xml:space="preserve"> nebylo vydáno žádné rozhodnutí o odmítnutí žádosti.</w:t>
      </w:r>
    </w:p>
    <w:p w:rsidR="00883923" w:rsidRDefault="00883923" w:rsidP="007336F5"/>
    <w:p w:rsidR="00883923" w:rsidRPr="00883923" w:rsidRDefault="00883923" w:rsidP="007336F5">
      <w:pPr>
        <w:rPr>
          <w:b/>
        </w:rPr>
      </w:pPr>
      <w:r w:rsidRPr="00883923">
        <w:rPr>
          <w:b/>
        </w:rPr>
        <w:t>Počet podaných odvolání proti rozhodnutí</w:t>
      </w:r>
    </w:p>
    <w:p w:rsidR="007336F5" w:rsidRDefault="007336F5" w:rsidP="00883923">
      <w:r>
        <w:t>Proti rozhodnutí Městské části Praha-Kunratice nebylo podáno žádné odvolání podle § 16 výše uvedeného zákona.</w:t>
      </w:r>
    </w:p>
    <w:p w:rsidR="007336F5" w:rsidRDefault="007336F5" w:rsidP="007336F5"/>
    <w:p w:rsidR="00883923" w:rsidRPr="00883923" w:rsidRDefault="00883923" w:rsidP="007336F5">
      <w:pPr>
        <w:rPr>
          <w:b/>
        </w:rPr>
      </w:pPr>
      <w:r w:rsidRPr="00883923">
        <w:rPr>
          <w:b/>
        </w:rPr>
        <w:t>Rozsudek soudu</w:t>
      </w:r>
    </w:p>
    <w:p w:rsidR="007336F5" w:rsidRDefault="007336F5" w:rsidP="00883923">
      <w:r>
        <w:t>Proti Městské části Praha-Kunratice nebylo vedeno žádné soudní řízení ve smyslu zákona o svobodném přístupu k informacím.</w:t>
      </w:r>
    </w:p>
    <w:p w:rsidR="007336F5" w:rsidRDefault="007336F5" w:rsidP="007336F5"/>
    <w:p w:rsidR="00EA60BA" w:rsidRDefault="00EA60BA" w:rsidP="00EA60BA">
      <w:r w:rsidRPr="00EA60BA">
        <w:rPr>
          <w:b/>
        </w:rPr>
        <w:t>Výčet poskytnutých výhradních licencí</w:t>
      </w:r>
      <w:r>
        <w:t>, včetně odůvodnění nezbytnosti poskytnutí výhradní licence.</w:t>
      </w:r>
    </w:p>
    <w:p w:rsidR="00EA60BA" w:rsidRDefault="00EA60BA" w:rsidP="00EA60BA">
      <w:r>
        <w:t>V roce 2016 nebyla poskytnuta žádná výhradní licence.</w:t>
      </w:r>
    </w:p>
    <w:p w:rsidR="00EA60BA" w:rsidRDefault="00EA60BA" w:rsidP="00EA60BA"/>
    <w:p w:rsidR="00EA60BA" w:rsidRPr="00EA60BA" w:rsidRDefault="00EA60BA" w:rsidP="00EA60BA">
      <w:pPr>
        <w:rPr>
          <w:b/>
        </w:rPr>
      </w:pPr>
      <w:r w:rsidRPr="00EA60BA">
        <w:rPr>
          <w:b/>
        </w:rPr>
        <w:t>Stížnosti na postup podané podle § 16a zákona</w:t>
      </w:r>
    </w:p>
    <w:p w:rsidR="007336F5" w:rsidRDefault="00EA60BA" w:rsidP="00EA60BA">
      <w:r>
        <w:t>V roce 2016 nebyla podána žádná stížnost na postup zaměstnanců městské části Praha-Kunratice.</w:t>
      </w:r>
    </w:p>
    <w:p w:rsidR="007336F5" w:rsidRDefault="007336F5" w:rsidP="007336F5"/>
    <w:p w:rsidR="00EA60BA" w:rsidRPr="00EA60BA" w:rsidRDefault="00EA60BA" w:rsidP="007336F5">
      <w:pPr>
        <w:rPr>
          <w:b/>
        </w:rPr>
      </w:pPr>
      <w:r w:rsidRPr="00EA60BA">
        <w:rPr>
          <w:b/>
        </w:rPr>
        <w:t>Další informace vztahující se k uplatňování tohoto zákona:</w:t>
      </w:r>
    </w:p>
    <w:p w:rsidR="00EA60BA" w:rsidRDefault="00EA60BA" w:rsidP="00EA60BA">
      <w:pPr>
        <w:jc w:val="both"/>
      </w:pPr>
    </w:p>
    <w:p w:rsidR="00B736BC" w:rsidRDefault="00B736BC" w:rsidP="00B736BC">
      <w:pPr>
        <w:jc w:val="both"/>
      </w:pPr>
      <w:r>
        <w:t xml:space="preserve">Povinné subjekty jsou v souvislosti s poskytováním informací oprávněny žádat úhradu ve výši, která nesmí přesáhnout náklady spojené s pořízením kopií, opatřením technických nosičů dat, vyhledáním informací. V roce 2016 byla zpoplatněna 1 žádost. Z důvodu nezaplacení </w:t>
      </w:r>
      <w:r>
        <w:lastRenderedPageBreak/>
        <w:t>požadované úhrady ve výši 984,- Kč byla žádost o informace po 60 dnech ode dne oznámení, dle § 17, odst. 5 zákona, odložena.</w:t>
      </w:r>
    </w:p>
    <w:p w:rsidR="00B736BC" w:rsidRDefault="00B736BC" w:rsidP="00EA60BA">
      <w:pPr>
        <w:jc w:val="both"/>
      </w:pPr>
    </w:p>
    <w:p w:rsidR="007336F5" w:rsidRDefault="00B417EA" w:rsidP="00B736BC">
      <w:pPr>
        <w:jc w:val="both"/>
      </w:pPr>
      <w:r>
        <w:t>V</w:t>
      </w:r>
      <w:r w:rsidR="007336F5">
        <w:t>edle poskytování informací na základě žádosti dle uvedeného zákona zveřejňuje Městská část Praha-Kunratice informace o své činnosti prostřednictvím úřední desky a w</w:t>
      </w:r>
      <w:r w:rsidR="00AB43A3">
        <w:t>ebových stránek, dále zaměstnanci Úřadu MČ poskytovali v průběhu roku 20</w:t>
      </w:r>
      <w:r w:rsidR="00077B75">
        <w:t>1</w:t>
      </w:r>
      <w:r w:rsidR="00B736BC">
        <w:t>6</w:t>
      </w:r>
      <w:r w:rsidR="00AB43A3">
        <w:t xml:space="preserve"> informace nejen písemně, také telefonicky, ústně a e-mailem.</w:t>
      </w:r>
    </w:p>
    <w:p w:rsidR="00E04D7E" w:rsidRDefault="00E04D7E" w:rsidP="00B736BC">
      <w:pPr>
        <w:jc w:val="both"/>
      </w:pPr>
    </w:p>
    <w:p w:rsidR="00E04D7E" w:rsidRDefault="00E04D7E" w:rsidP="00B736BC">
      <w:pPr>
        <w:jc w:val="both"/>
      </w:pPr>
      <w:r>
        <w:t>Informace občanům jsou poskytovány formou úřední desky, www stránek městské části, zveřejňováním na informačních tabulích, Kunratického zpravodaje, který je zdarma distribuován do domovních schránek nákladem 3 900 ks.</w:t>
      </w: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  <w:r>
        <w:t xml:space="preserve">V Praze dne </w:t>
      </w:r>
      <w:proofErr w:type="gramStart"/>
      <w:r w:rsidR="00E04D7E">
        <w:t>4.1.2016</w:t>
      </w:r>
      <w:proofErr w:type="gramEnd"/>
      <w:r>
        <w:t xml:space="preserve"> </w:t>
      </w:r>
    </w:p>
    <w:p w:rsidR="00B417EA" w:rsidRDefault="00B417EA" w:rsidP="00B417EA">
      <w:pPr>
        <w:jc w:val="both"/>
      </w:pPr>
    </w:p>
    <w:p w:rsidR="00B417EA" w:rsidRDefault="00B417EA" w:rsidP="008B4AAC">
      <w:pPr>
        <w:ind w:left="2124" w:firstLine="708"/>
        <w:jc w:val="center"/>
      </w:pPr>
      <w:r>
        <w:t xml:space="preserve">Jitka </w:t>
      </w:r>
      <w:r w:rsidR="00C46CD1">
        <w:t xml:space="preserve">  </w:t>
      </w:r>
      <w:r>
        <w:t>V</w:t>
      </w:r>
      <w:r w:rsidR="00C46CD1">
        <w:t> </w:t>
      </w:r>
      <w:r>
        <w:t>o</w:t>
      </w:r>
      <w:r w:rsidR="00C46CD1">
        <w:t xml:space="preserve"> </w:t>
      </w:r>
      <w:r>
        <w:t>ř</w:t>
      </w:r>
      <w:r w:rsidR="00C46CD1">
        <w:t xml:space="preserve"> </w:t>
      </w:r>
      <w:r>
        <w:t>í</w:t>
      </w:r>
      <w:r w:rsidR="00C46CD1">
        <w:t xml:space="preserve"> </w:t>
      </w:r>
      <w:r>
        <w:t>š</w:t>
      </w:r>
      <w:r w:rsidR="00C46CD1">
        <w:t xml:space="preserve"> </w:t>
      </w:r>
      <w:r>
        <w:t>k</w:t>
      </w:r>
      <w:r w:rsidR="00C46CD1">
        <w:t> </w:t>
      </w:r>
      <w:r>
        <w:t>o</w:t>
      </w:r>
      <w:r w:rsidR="00C46CD1">
        <w:t xml:space="preserve"> </w:t>
      </w:r>
      <w:r>
        <w:t>v</w:t>
      </w:r>
      <w:r w:rsidR="00C46CD1">
        <w:t xml:space="preserve"> </w:t>
      </w:r>
      <w:r>
        <w:t>á</w:t>
      </w:r>
      <w:r w:rsidR="00C46CD1">
        <w:t xml:space="preserve"> </w:t>
      </w:r>
      <w:r w:rsidR="00CB6CB1">
        <w:t xml:space="preserve">  </w:t>
      </w:r>
      <w:proofErr w:type="gramStart"/>
      <w:r w:rsidR="00CB6CB1">
        <w:t>v.r.</w:t>
      </w:r>
      <w:proofErr w:type="gramEnd"/>
      <w:r w:rsidR="00C46CD1">
        <w:t xml:space="preserve"> </w:t>
      </w:r>
    </w:p>
    <w:p w:rsidR="00DF1B73" w:rsidRDefault="00B417EA" w:rsidP="008B4AAC">
      <w:pPr>
        <w:ind w:left="2124" w:firstLine="708"/>
        <w:jc w:val="center"/>
      </w:pPr>
      <w:r>
        <w:t>tajemnice ÚMČ</w:t>
      </w:r>
      <w:r w:rsidR="003B1609">
        <w:t xml:space="preserve"> Praha-Kunratice</w:t>
      </w:r>
    </w:p>
    <w:p w:rsidR="00233A01" w:rsidRDefault="00233A01" w:rsidP="00233A01">
      <w:r>
        <w:t xml:space="preserve">VYVĚŠENO: </w:t>
      </w:r>
      <w:r w:rsidR="00E04D7E">
        <w:t xml:space="preserve"> </w:t>
      </w:r>
      <w:r w:rsidR="00E04D7E">
        <w:tab/>
        <w:t xml:space="preserve"> </w:t>
      </w:r>
      <w:r w:rsidR="00E04D7E">
        <w:tab/>
      </w:r>
      <w:proofErr w:type="gramStart"/>
      <w:r w:rsidR="00E04D7E">
        <w:t>4.1.2016</w:t>
      </w:r>
      <w:proofErr w:type="gramEnd"/>
    </w:p>
    <w:p w:rsidR="00233A01" w:rsidRDefault="00E04D7E" w:rsidP="00233A01">
      <w:r>
        <w:t xml:space="preserve">BUDE </w:t>
      </w:r>
      <w:r w:rsidR="00233A01">
        <w:t xml:space="preserve">SEJMUTO: </w:t>
      </w:r>
      <w:r w:rsidR="009577AF">
        <w:t xml:space="preserve">    </w:t>
      </w:r>
      <w:r>
        <w:tab/>
      </w:r>
      <w:proofErr w:type="gramStart"/>
      <w:r>
        <w:t>20.1.2016</w:t>
      </w:r>
      <w:proofErr w:type="gramEnd"/>
    </w:p>
    <w:sectPr w:rsidR="00233A01" w:rsidSect="001D169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DE9"/>
    <w:multiLevelType w:val="hybridMultilevel"/>
    <w:tmpl w:val="8812BA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915A1E"/>
    <w:multiLevelType w:val="hybridMultilevel"/>
    <w:tmpl w:val="F16A13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A"/>
    <w:rsid w:val="00076346"/>
    <w:rsid w:val="00077B75"/>
    <w:rsid w:val="000A56C6"/>
    <w:rsid w:val="000E5426"/>
    <w:rsid w:val="001C7076"/>
    <w:rsid w:val="001D1696"/>
    <w:rsid w:val="00230EEB"/>
    <w:rsid w:val="00233A01"/>
    <w:rsid w:val="002906B5"/>
    <w:rsid w:val="00324E85"/>
    <w:rsid w:val="00344536"/>
    <w:rsid w:val="003B1609"/>
    <w:rsid w:val="00511475"/>
    <w:rsid w:val="005A6B4F"/>
    <w:rsid w:val="006F10D5"/>
    <w:rsid w:val="007336F5"/>
    <w:rsid w:val="007551B0"/>
    <w:rsid w:val="007B0706"/>
    <w:rsid w:val="007D137F"/>
    <w:rsid w:val="00883923"/>
    <w:rsid w:val="00896DFD"/>
    <w:rsid w:val="008B4AAC"/>
    <w:rsid w:val="008C7985"/>
    <w:rsid w:val="009439C9"/>
    <w:rsid w:val="009577AF"/>
    <w:rsid w:val="009F4DE3"/>
    <w:rsid w:val="00AB43A3"/>
    <w:rsid w:val="00AC6379"/>
    <w:rsid w:val="00B116C1"/>
    <w:rsid w:val="00B417EA"/>
    <w:rsid w:val="00B736BC"/>
    <w:rsid w:val="00BA1CC1"/>
    <w:rsid w:val="00C1301D"/>
    <w:rsid w:val="00C46CD1"/>
    <w:rsid w:val="00C829AE"/>
    <w:rsid w:val="00CB6CB1"/>
    <w:rsid w:val="00D155D3"/>
    <w:rsid w:val="00D71F03"/>
    <w:rsid w:val="00DF1B73"/>
    <w:rsid w:val="00E04D7E"/>
    <w:rsid w:val="00E07732"/>
    <w:rsid w:val="00E1279A"/>
    <w:rsid w:val="00E3068D"/>
    <w:rsid w:val="00EA60BA"/>
    <w:rsid w:val="00EC3F5A"/>
    <w:rsid w:val="00ED19E7"/>
    <w:rsid w:val="00EE1CA6"/>
    <w:rsid w:val="00EF5887"/>
    <w:rsid w:val="00F45D12"/>
    <w:rsid w:val="00F52351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CFFE-458F-4A79-BC18-12FB591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A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KUNRATICE</vt:lpstr>
    </vt:vector>
  </TitlesOfParts>
  <Company>ÚMČ Praha - Kunratice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KUNRATICE</dc:title>
  <dc:subject/>
  <dc:creator>voriskova</dc:creator>
  <cp:keywords/>
  <dc:description/>
  <cp:lastModifiedBy>Voříšková Jitka</cp:lastModifiedBy>
  <cp:revision>4</cp:revision>
  <cp:lastPrinted>2015-03-04T16:15:00Z</cp:lastPrinted>
  <dcterms:created xsi:type="dcterms:W3CDTF">2017-01-04T12:07:00Z</dcterms:created>
  <dcterms:modified xsi:type="dcterms:W3CDTF">2017-01-04T16:02:00Z</dcterms:modified>
</cp:coreProperties>
</file>