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9"/>
      </w:tblGrid>
      <w:tr w:rsidR="00CE49CE" w:rsidRPr="00541504" w:rsidTr="00E02AB2">
        <w:trPr>
          <w:trHeight w:val="1251"/>
          <w:jc w:val="center"/>
        </w:trPr>
        <w:tc>
          <w:tcPr>
            <w:tcW w:w="9229" w:type="dxa"/>
          </w:tcPr>
          <w:p w:rsidR="00CE49CE" w:rsidRDefault="00CE49CE" w:rsidP="00CE49CE">
            <w:pPr>
              <w:pStyle w:val="Zkladntext"/>
              <w:rPr>
                <w:rFonts w:ascii="Times New Roman" w:hAnsi="Times New Roman"/>
                <w:b/>
                <w:bCs/>
                <w:caps/>
                <w:sz w:val="32"/>
                <w:szCs w:val="32"/>
              </w:rPr>
            </w:pPr>
            <w:r w:rsidRPr="00541504">
              <w:rPr>
                <w:rFonts w:ascii="Times New Roman" w:hAnsi="Times New Roman"/>
                <w:b/>
                <w:bCs/>
                <w:caps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 wp14:anchorId="069BFE24" wp14:editId="2971618D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1064260" cy="1143000"/>
                  <wp:effectExtent l="0" t="0" r="2540" b="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1504">
              <w:rPr>
                <w:rFonts w:ascii="Times New Roman" w:hAnsi="Times New Roman"/>
                <w:b/>
                <w:bCs/>
                <w:caps/>
                <w:sz w:val="32"/>
                <w:szCs w:val="32"/>
              </w:rPr>
              <w:t>MěstskÁ část praha-kunratice</w:t>
            </w:r>
          </w:p>
          <w:p w:rsidR="00E02AB2" w:rsidRPr="00541504" w:rsidRDefault="00E02AB2" w:rsidP="00CE49CE">
            <w:pPr>
              <w:pStyle w:val="Zkladntext"/>
              <w:rPr>
                <w:rFonts w:ascii="Times New Roman" w:hAnsi="Times New Roman"/>
                <w:b/>
                <w:bCs/>
                <w:cap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aps/>
                <w:sz w:val="32"/>
                <w:szCs w:val="32"/>
              </w:rPr>
              <w:t>Úřad městské části</w:t>
            </w:r>
          </w:p>
          <w:p w:rsidR="00CE49CE" w:rsidRPr="00541504" w:rsidRDefault="00CE49CE" w:rsidP="00CE49CE">
            <w:pPr>
              <w:pStyle w:val="Zkladntext"/>
              <w:rPr>
                <w:rFonts w:ascii="Times New Roman" w:hAnsi="Times New Roman"/>
                <w:b/>
                <w:bCs/>
                <w:caps/>
                <w:sz w:val="32"/>
                <w:szCs w:val="32"/>
              </w:rPr>
            </w:pPr>
            <w:r w:rsidRPr="00541504">
              <w:rPr>
                <w:rFonts w:ascii="Times New Roman" w:hAnsi="Times New Roman"/>
                <w:b/>
                <w:bCs/>
                <w:caps/>
                <w:sz w:val="32"/>
                <w:szCs w:val="32"/>
              </w:rPr>
              <w:t>k libuši 7/10, 148 00  Praha 4 - Kunratice</w:t>
            </w:r>
          </w:p>
          <w:p w:rsidR="00CE49CE" w:rsidRDefault="00CE49CE" w:rsidP="00CE49CE">
            <w:pPr>
              <w:pStyle w:val="Zkladntext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02AB2" w:rsidRDefault="00E02AB2" w:rsidP="00CE49CE">
            <w:pPr>
              <w:pStyle w:val="Zkladntext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A345A" w:rsidRDefault="00AA345A" w:rsidP="00CE49CE">
            <w:pPr>
              <w:pStyle w:val="Zkladntext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02AB2" w:rsidRDefault="00E02AB2" w:rsidP="00CE49CE">
            <w:pPr>
              <w:pStyle w:val="Zkladntext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1306F0" w:rsidRPr="00EA22E6" w:rsidRDefault="001306F0" w:rsidP="00AA345A">
            <w:pPr>
              <w:pStyle w:val="Zhlav"/>
              <w:jc w:val="center"/>
              <w:rPr>
                <w:b/>
                <w:sz w:val="40"/>
                <w:szCs w:val="40"/>
              </w:rPr>
            </w:pPr>
            <w:r w:rsidRPr="00EA22E6">
              <w:rPr>
                <w:b/>
                <w:sz w:val="40"/>
                <w:szCs w:val="40"/>
              </w:rPr>
              <w:t xml:space="preserve">SMĚRNICE O POSKYTOVÁNÍ INFORMACÍ </w:t>
            </w:r>
          </w:p>
          <w:p w:rsidR="001306F0" w:rsidRPr="00EA22E6" w:rsidRDefault="001306F0" w:rsidP="00AA345A">
            <w:pPr>
              <w:pStyle w:val="Zhlav"/>
              <w:jc w:val="center"/>
              <w:rPr>
                <w:color w:val="FFFFFF" w:themeColor="background1"/>
                <w:sz w:val="40"/>
                <w:szCs w:val="40"/>
                <w14:textFill>
                  <w14:noFill/>
                </w14:textFill>
              </w:rPr>
            </w:pPr>
            <w:r w:rsidRPr="00EA22E6">
              <w:rPr>
                <w:b/>
                <w:sz w:val="40"/>
                <w:szCs w:val="40"/>
              </w:rPr>
              <w:t>dle zák. č. 106/1999 Sb., o svobodném přístupu k</w:t>
            </w:r>
            <w:r w:rsidR="00CC3BD0" w:rsidRPr="00EA22E6">
              <w:rPr>
                <w:b/>
                <w:sz w:val="40"/>
                <w:szCs w:val="40"/>
              </w:rPr>
              <w:t> </w:t>
            </w:r>
            <w:r w:rsidRPr="00EA22E6">
              <w:rPr>
                <w:b/>
                <w:sz w:val="40"/>
                <w:szCs w:val="40"/>
              </w:rPr>
              <w:t>informacím</w:t>
            </w:r>
            <w:r w:rsidR="00CC3BD0" w:rsidRPr="00EA22E6">
              <w:rPr>
                <w:b/>
                <w:sz w:val="40"/>
                <w:szCs w:val="40"/>
              </w:rPr>
              <w:t>, a zákona č. 123/1998</w:t>
            </w:r>
            <w:r w:rsidR="0090162F">
              <w:rPr>
                <w:b/>
                <w:sz w:val="40"/>
                <w:szCs w:val="40"/>
              </w:rPr>
              <w:t xml:space="preserve"> Sb.</w:t>
            </w:r>
            <w:r w:rsidR="00CC3BD0" w:rsidRPr="00EA22E6">
              <w:rPr>
                <w:b/>
                <w:sz w:val="40"/>
                <w:szCs w:val="40"/>
              </w:rPr>
              <w:t>, o právu na informace o životním prostředí</w:t>
            </w:r>
            <w:r w:rsidR="0090162F">
              <w:rPr>
                <w:b/>
                <w:sz w:val="40"/>
                <w:szCs w:val="40"/>
              </w:rPr>
              <w:t xml:space="preserve"> </w:t>
            </w:r>
          </w:p>
          <w:p w:rsidR="00AA345A" w:rsidRDefault="00AA345A" w:rsidP="00AA345A">
            <w:pPr>
              <w:tabs>
                <w:tab w:val="left" w:pos="2410"/>
              </w:tabs>
              <w:ind w:right="50"/>
              <w:rPr>
                <w:b/>
                <w:sz w:val="24"/>
              </w:rPr>
            </w:pPr>
          </w:p>
          <w:p w:rsidR="00AA345A" w:rsidRPr="00541504" w:rsidRDefault="00AA345A" w:rsidP="00AA345A">
            <w:pPr>
              <w:tabs>
                <w:tab w:val="left" w:pos="2410"/>
              </w:tabs>
              <w:ind w:right="50"/>
              <w:jc w:val="both"/>
              <w:rPr>
                <w:b/>
                <w:sz w:val="24"/>
              </w:rPr>
            </w:pPr>
            <w:r w:rsidRPr="00541504">
              <w:rPr>
                <w:b/>
                <w:sz w:val="24"/>
              </w:rPr>
              <w:t>Tato směrnice upravuje v souladu s ustanoveními zákona č. 106/1999 Sb., o svobodném přístupu k</w:t>
            </w:r>
            <w:r w:rsidR="00CC3BD0">
              <w:rPr>
                <w:b/>
                <w:sz w:val="24"/>
              </w:rPr>
              <w:t> </w:t>
            </w:r>
            <w:r w:rsidRPr="00541504">
              <w:rPr>
                <w:b/>
                <w:sz w:val="24"/>
              </w:rPr>
              <w:t>informacím</w:t>
            </w:r>
            <w:r w:rsidR="00CC3BD0">
              <w:rPr>
                <w:b/>
                <w:sz w:val="24"/>
              </w:rPr>
              <w:t xml:space="preserve">, ve znění pozdějších předpisů, a zákona č. 123/1998 Sb., o právu na informace o životním prostředí, ve znění pozdějších předpisů, </w:t>
            </w:r>
            <w:r w:rsidRPr="00541504">
              <w:rPr>
                <w:b/>
                <w:sz w:val="24"/>
              </w:rPr>
              <w:t xml:space="preserve">podmínky a způsob poskytování informací všem fyzickým a právnickým osobám Městskou části Praha-Kunratice a to v rozsahu působnosti Úřadu Městské části Praha-Kunratice (dále jen ÚMČ P-KU). </w:t>
            </w:r>
          </w:p>
          <w:p w:rsidR="00AA345A" w:rsidRPr="00541504" w:rsidRDefault="00AA345A" w:rsidP="00AA345A">
            <w:pPr>
              <w:tabs>
                <w:tab w:val="left" w:pos="2410"/>
              </w:tabs>
              <w:ind w:right="50"/>
              <w:rPr>
                <w:sz w:val="24"/>
              </w:rPr>
            </w:pPr>
          </w:p>
          <w:p w:rsidR="00AA345A" w:rsidRPr="004D50E8" w:rsidRDefault="00AA345A" w:rsidP="00AA345A">
            <w:pPr>
              <w:pStyle w:val="Zkladntext"/>
              <w:rPr>
                <w:rFonts w:ascii="Times New Roman" w:hAnsi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47"/>
              <w:gridCol w:w="4747"/>
            </w:tblGrid>
            <w:tr w:rsidR="00AA345A" w:rsidRPr="006C168F" w:rsidTr="00080E4A">
              <w:tc>
                <w:tcPr>
                  <w:tcW w:w="4747" w:type="dxa"/>
                  <w:shd w:val="clear" w:color="auto" w:fill="auto"/>
                </w:tcPr>
                <w:p w:rsidR="00AA345A" w:rsidRPr="006C168F" w:rsidRDefault="00AA345A" w:rsidP="00AA345A">
                  <w:pPr>
                    <w:pStyle w:val="Zkladntext"/>
                    <w:rPr>
                      <w:rFonts w:ascii="Times New Roman" w:hAnsi="Times New Roman"/>
                    </w:rPr>
                  </w:pPr>
                  <w:r w:rsidRPr="006C168F">
                    <w:rPr>
                      <w:rFonts w:ascii="Times New Roman" w:hAnsi="Times New Roman"/>
                    </w:rPr>
                    <w:t>Vydal (schválil)</w:t>
                  </w:r>
                </w:p>
              </w:tc>
              <w:tc>
                <w:tcPr>
                  <w:tcW w:w="4747" w:type="dxa"/>
                  <w:shd w:val="clear" w:color="auto" w:fill="auto"/>
                </w:tcPr>
                <w:p w:rsidR="00AA345A" w:rsidRPr="006C168F" w:rsidRDefault="00AA345A" w:rsidP="00AA345A">
                  <w:pPr>
                    <w:pStyle w:val="Zkladntex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Jitka Voříšková, tajemnice</w:t>
                  </w:r>
                </w:p>
              </w:tc>
            </w:tr>
            <w:tr w:rsidR="00AA345A" w:rsidRPr="006C168F" w:rsidTr="00080E4A">
              <w:tc>
                <w:tcPr>
                  <w:tcW w:w="4747" w:type="dxa"/>
                  <w:shd w:val="clear" w:color="auto" w:fill="auto"/>
                </w:tcPr>
                <w:p w:rsidR="00AA345A" w:rsidRPr="006C168F" w:rsidRDefault="00AA345A" w:rsidP="00AA345A">
                  <w:pPr>
                    <w:pStyle w:val="Zkladntext"/>
                    <w:rPr>
                      <w:rFonts w:ascii="Times New Roman" w:hAnsi="Times New Roman"/>
                    </w:rPr>
                  </w:pPr>
                  <w:r w:rsidRPr="006C168F">
                    <w:rPr>
                      <w:rFonts w:ascii="Times New Roman" w:hAnsi="Times New Roman"/>
                    </w:rPr>
                    <w:t>Datum platnosti</w:t>
                  </w:r>
                </w:p>
              </w:tc>
              <w:tc>
                <w:tcPr>
                  <w:tcW w:w="4747" w:type="dxa"/>
                  <w:shd w:val="clear" w:color="auto" w:fill="auto"/>
                </w:tcPr>
                <w:p w:rsidR="00AA345A" w:rsidRPr="006C168F" w:rsidRDefault="008C6A1B" w:rsidP="008C6A1B">
                  <w:pPr>
                    <w:pStyle w:val="Zkladntex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23.9.</w:t>
                  </w:r>
                  <w:r w:rsidR="00AA345A">
                    <w:rPr>
                      <w:rFonts w:ascii="Times New Roman" w:hAnsi="Times New Roman"/>
                    </w:rPr>
                    <w:t>2015</w:t>
                  </w:r>
                </w:p>
              </w:tc>
            </w:tr>
            <w:tr w:rsidR="00AA345A" w:rsidRPr="006C168F" w:rsidTr="00080E4A">
              <w:tc>
                <w:tcPr>
                  <w:tcW w:w="4747" w:type="dxa"/>
                  <w:shd w:val="clear" w:color="auto" w:fill="auto"/>
                </w:tcPr>
                <w:p w:rsidR="00AA345A" w:rsidRPr="006C168F" w:rsidRDefault="00AA345A" w:rsidP="00AA345A">
                  <w:pPr>
                    <w:pStyle w:val="Zkladntext"/>
                    <w:rPr>
                      <w:rFonts w:ascii="Times New Roman" w:hAnsi="Times New Roman"/>
                    </w:rPr>
                  </w:pPr>
                  <w:r w:rsidRPr="006C168F">
                    <w:rPr>
                      <w:rFonts w:ascii="Times New Roman" w:hAnsi="Times New Roman"/>
                    </w:rPr>
                    <w:t>Datum účinnosti</w:t>
                  </w:r>
                </w:p>
              </w:tc>
              <w:tc>
                <w:tcPr>
                  <w:tcW w:w="4747" w:type="dxa"/>
                  <w:shd w:val="clear" w:color="auto" w:fill="auto"/>
                </w:tcPr>
                <w:p w:rsidR="00AA345A" w:rsidRPr="006C168F" w:rsidRDefault="008C6A1B" w:rsidP="008C6A1B">
                  <w:pPr>
                    <w:pStyle w:val="Zkladntex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1.10.2015</w:t>
                  </w:r>
                </w:p>
              </w:tc>
            </w:tr>
            <w:tr w:rsidR="00AA345A" w:rsidRPr="006C168F" w:rsidTr="00080E4A">
              <w:tc>
                <w:tcPr>
                  <w:tcW w:w="4747" w:type="dxa"/>
                  <w:shd w:val="clear" w:color="auto" w:fill="auto"/>
                </w:tcPr>
                <w:p w:rsidR="00AA345A" w:rsidRPr="006C168F" w:rsidRDefault="00AA345A" w:rsidP="00AA345A">
                  <w:pPr>
                    <w:pStyle w:val="Zkladntext"/>
                    <w:rPr>
                      <w:rFonts w:ascii="Times New Roman" w:hAnsi="Times New Roman"/>
                    </w:rPr>
                  </w:pPr>
                  <w:r w:rsidRPr="006C168F">
                    <w:rPr>
                      <w:rFonts w:ascii="Times New Roman" w:hAnsi="Times New Roman"/>
                    </w:rPr>
                    <w:t>Nový předpis</w:t>
                  </w:r>
                </w:p>
              </w:tc>
              <w:tc>
                <w:tcPr>
                  <w:tcW w:w="4747" w:type="dxa"/>
                  <w:shd w:val="clear" w:color="auto" w:fill="auto"/>
                </w:tcPr>
                <w:p w:rsidR="00AA345A" w:rsidRPr="006C168F" w:rsidRDefault="00AA345A" w:rsidP="00CC3BD0">
                  <w:pPr>
                    <w:pStyle w:val="Zkladntex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NE – nahrazuje Pokyn tajemníka k poskytování informací</w:t>
                  </w:r>
                  <w:r w:rsidR="00CC3BD0">
                    <w:rPr>
                      <w:rFonts w:ascii="Times New Roman" w:hAnsi="Times New Roman"/>
                    </w:rPr>
                    <w:t xml:space="preserve"> podle zák.č.106/1999 Sb. </w:t>
                  </w:r>
                  <w:r>
                    <w:rPr>
                      <w:rFonts w:ascii="Times New Roman" w:hAnsi="Times New Roman"/>
                    </w:rPr>
                    <w:t xml:space="preserve">ze </w:t>
                  </w:r>
                  <w:r w:rsidR="00CC3BD0">
                    <w:rPr>
                      <w:rFonts w:ascii="Times New Roman" w:hAnsi="Times New Roman"/>
                    </w:rPr>
                    <w:t xml:space="preserve">                    </w:t>
                  </w:r>
                  <w:r>
                    <w:rPr>
                      <w:rFonts w:ascii="Times New Roman" w:hAnsi="Times New Roman"/>
                    </w:rPr>
                    <w:t>dne 1.2.2000.</w:t>
                  </w:r>
                </w:p>
              </w:tc>
            </w:tr>
            <w:tr w:rsidR="00AA345A" w:rsidRPr="006C168F" w:rsidTr="00080E4A">
              <w:tc>
                <w:tcPr>
                  <w:tcW w:w="4747" w:type="dxa"/>
                  <w:shd w:val="clear" w:color="auto" w:fill="auto"/>
                </w:tcPr>
                <w:p w:rsidR="00AA345A" w:rsidRPr="006C168F" w:rsidRDefault="00AA345A" w:rsidP="00AA345A">
                  <w:pPr>
                    <w:pStyle w:val="Zkladntext"/>
                    <w:rPr>
                      <w:rFonts w:ascii="Times New Roman" w:hAnsi="Times New Roman"/>
                    </w:rPr>
                  </w:pPr>
                  <w:r w:rsidRPr="006C168F">
                    <w:rPr>
                      <w:rFonts w:ascii="Times New Roman" w:hAnsi="Times New Roman"/>
                    </w:rPr>
                    <w:t>Číslo novelizace</w:t>
                  </w:r>
                </w:p>
              </w:tc>
              <w:tc>
                <w:tcPr>
                  <w:tcW w:w="4747" w:type="dxa"/>
                  <w:shd w:val="clear" w:color="auto" w:fill="auto"/>
                </w:tcPr>
                <w:p w:rsidR="00AA345A" w:rsidRPr="006C168F" w:rsidRDefault="00AA345A" w:rsidP="00AA345A">
                  <w:pPr>
                    <w:pStyle w:val="Zkladntext"/>
                    <w:rPr>
                      <w:rFonts w:ascii="Times New Roman" w:hAnsi="Times New Roman"/>
                    </w:rPr>
                  </w:pPr>
                </w:p>
              </w:tc>
            </w:tr>
            <w:tr w:rsidR="00AA345A" w:rsidRPr="006C168F" w:rsidTr="00080E4A">
              <w:tc>
                <w:tcPr>
                  <w:tcW w:w="4747" w:type="dxa"/>
                  <w:shd w:val="clear" w:color="auto" w:fill="auto"/>
                </w:tcPr>
                <w:p w:rsidR="00AA345A" w:rsidRPr="006C168F" w:rsidRDefault="00AA345A" w:rsidP="00AA345A">
                  <w:pPr>
                    <w:pStyle w:val="Zkladntext"/>
                    <w:rPr>
                      <w:rFonts w:ascii="Times New Roman" w:hAnsi="Times New Roman"/>
                    </w:rPr>
                  </w:pPr>
                  <w:r w:rsidRPr="006C168F">
                    <w:rPr>
                      <w:rFonts w:ascii="Times New Roman" w:hAnsi="Times New Roman"/>
                    </w:rPr>
                    <w:t>Data předchozích novelizací</w:t>
                  </w:r>
                </w:p>
              </w:tc>
              <w:tc>
                <w:tcPr>
                  <w:tcW w:w="4747" w:type="dxa"/>
                  <w:shd w:val="clear" w:color="auto" w:fill="auto"/>
                </w:tcPr>
                <w:p w:rsidR="00AA345A" w:rsidRPr="006C168F" w:rsidRDefault="00AA345A" w:rsidP="00AA345A">
                  <w:pPr>
                    <w:pStyle w:val="Zkladntext"/>
                    <w:rPr>
                      <w:rFonts w:ascii="Times New Roman" w:hAnsi="Times New Roman"/>
                    </w:rPr>
                  </w:pPr>
                  <w:r w:rsidRPr="006C168F">
                    <w:rPr>
                      <w:rFonts w:ascii="Times New Roman" w:hAnsi="Times New Roman"/>
                    </w:rPr>
                    <w:t>-----</w:t>
                  </w:r>
                </w:p>
              </w:tc>
            </w:tr>
            <w:tr w:rsidR="00AA345A" w:rsidRPr="006C168F" w:rsidTr="00080E4A">
              <w:tc>
                <w:tcPr>
                  <w:tcW w:w="4747" w:type="dxa"/>
                  <w:shd w:val="clear" w:color="auto" w:fill="auto"/>
                </w:tcPr>
                <w:p w:rsidR="00AA345A" w:rsidRPr="006C168F" w:rsidRDefault="00AA345A" w:rsidP="00AA345A">
                  <w:pPr>
                    <w:pStyle w:val="Zkladntex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747" w:type="dxa"/>
                  <w:shd w:val="clear" w:color="auto" w:fill="auto"/>
                </w:tcPr>
                <w:p w:rsidR="00AA345A" w:rsidRPr="006C168F" w:rsidRDefault="00AA345A" w:rsidP="00AA345A">
                  <w:pPr>
                    <w:pStyle w:val="Zkladntext"/>
                    <w:rPr>
                      <w:rFonts w:ascii="Times New Roman" w:hAnsi="Times New Roman"/>
                    </w:rPr>
                  </w:pPr>
                </w:p>
              </w:tc>
            </w:tr>
            <w:tr w:rsidR="00AA345A" w:rsidRPr="006C168F" w:rsidTr="00080E4A">
              <w:tc>
                <w:tcPr>
                  <w:tcW w:w="4747" w:type="dxa"/>
                  <w:shd w:val="clear" w:color="auto" w:fill="auto"/>
                </w:tcPr>
                <w:p w:rsidR="00AA345A" w:rsidRPr="006C168F" w:rsidRDefault="00AA345A" w:rsidP="00AA345A">
                  <w:pPr>
                    <w:pStyle w:val="Zkladntext"/>
                    <w:rPr>
                      <w:rFonts w:ascii="Times New Roman" w:hAnsi="Times New Roman"/>
                    </w:rPr>
                  </w:pPr>
                  <w:r w:rsidRPr="006C168F">
                    <w:rPr>
                      <w:rFonts w:ascii="Times New Roman" w:hAnsi="Times New Roman"/>
                    </w:rPr>
                    <w:t>Datum podpisu</w:t>
                  </w:r>
                </w:p>
              </w:tc>
              <w:tc>
                <w:tcPr>
                  <w:tcW w:w="4747" w:type="dxa"/>
                  <w:shd w:val="clear" w:color="auto" w:fill="auto"/>
                </w:tcPr>
                <w:p w:rsidR="00AA345A" w:rsidRPr="006C168F" w:rsidRDefault="008C6A1B" w:rsidP="008C6A1B">
                  <w:pPr>
                    <w:pStyle w:val="Zkladntex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25.9.</w:t>
                  </w:r>
                  <w:r w:rsidR="00AA345A">
                    <w:rPr>
                      <w:rFonts w:ascii="Times New Roman" w:hAnsi="Times New Roman"/>
                    </w:rPr>
                    <w:t>2015</w:t>
                  </w:r>
                </w:p>
              </w:tc>
            </w:tr>
            <w:tr w:rsidR="00AA345A" w:rsidRPr="006C168F" w:rsidTr="00080E4A">
              <w:tc>
                <w:tcPr>
                  <w:tcW w:w="4747" w:type="dxa"/>
                  <w:shd w:val="clear" w:color="auto" w:fill="auto"/>
                </w:tcPr>
                <w:p w:rsidR="00AA345A" w:rsidRPr="006C168F" w:rsidRDefault="00AA345A" w:rsidP="00AA345A">
                  <w:pPr>
                    <w:pStyle w:val="Zkladntext"/>
                    <w:rPr>
                      <w:rFonts w:ascii="Times New Roman" w:hAnsi="Times New Roman"/>
                    </w:rPr>
                  </w:pPr>
                  <w:r w:rsidRPr="006C168F">
                    <w:rPr>
                      <w:rFonts w:ascii="Times New Roman" w:hAnsi="Times New Roman"/>
                    </w:rPr>
                    <w:t>Zpracoval</w:t>
                  </w:r>
                </w:p>
              </w:tc>
              <w:tc>
                <w:tcPr>
                  <w:tcW w:w="4747" w:type="dxa"/>
                  <w:shd w:val="clear" w:color="auto" w:fill="auto"/>
                </w:tcPr>
                <w:p w:rsidR="00AA345A" w:rsidRPr="006C168F" w:rsidRDefault="00AA345A" w:rsidP="00AA345A">
                  <w:pPr>
                    <w:pStyle w:val="Zkladntext"/>
                    <w:rPr>
                      <w:rFonts w:ascii="Times New Roman" w:hAnsi="Times New Roman"/>
                    </w:rPr>
                  </w:pPr>
                  <w:r w:rsidRPr="006C168F">
                    <w:rPr>
                      <w:rFonts w:ascii="Times New Roman" w:hAnsi="Times New Roman"/>
                    </w:rPr>
                    <w:t>Jitka Voříšková – tajemnice</w:t>
                  </w:r>
                </w:p>
              </w:tc>
            </w:tr>
            <w:tr w:rsidR="00AA345A" w:rsidRPr="006C168F" w:rsidTr="00080E4A">
              <w:tc>
                <w:tcPr>
                  <w:tcW w:w="4747" w:type="dxa"/>
                  <w:shd w:val="clear" w:color="auto" w:fill="auto"/>
                </w:tcPr>
                <w:p w:rsidR="00AA345A" w:rsidRPr="006C168F" w:rsidRDefault="00AA345A" w:rsidP="00AA345A">
                  <w:pPr>
                    <w:pStyle w:val="Zkladntext"/>
                    <w:rPr>
                      <w:rFonts w:ascii="Times New Roman" w:hAnsi="Times New Roman"/>
                    </w:rPr>
                  </w:pPr>
                  <w:r w:rsidRPr="006C168F">
                    <w:rPr>
                      <w:rFonts w:ascii="Times New Roman" w:hAnsi="Times New Roman"/>
                    </w:rPr>
                    <w:t>Účel (cíl)</w:t>
                  </w:r>
                </w:p>
              </w:tc>
              <w:tc>
                <w:tcPr>
                  <w:tcW w:w="4747" w:type="dxa"/>
                  <w:shd w:val="clear" w:color="auto" w:fill="auto"/>
                </w:tcPr>
                <w:p w:rsidR="00BF1AD7" w:rsidRDefault="00AA345A" w:rsidP="00AA345A">
                  <w:pPr>
                    <w:pStyle w:val="Zkladntex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Podmínky a způsob poskytování informací </w:t>
                  </w:r>
                </w:p>
                <w:p w:rsidR="00AA345A" w:rsidRPr="006C168F" w:rsidRDefault="00AA345A" w:rsidP="00AA345A">
                  <w:pPr>
                    <w:pStyle w:val="Zkladntex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ÚMČ Praha-Kunratice.</w:t>
                  </w:r>
                </w:p>
              </w:tc>
            </w:tr>
            <w:tr w:rsidR="00AA345A" w:rsidRPr="006C168F" w:rsidTr="00080E4A">
              <w:tc>
                <w:tcPr>
                  <w:tcW w:w="4747" w:type="dxa"/>
                  <w:shd w:val="clear" w:color="auto" w:fill="auto"/>
                </w:tcPr>
                <w:p w:rsidR="00AA345A" w:rsidRPr="006C168F" w:rsidRDefault="00AA345A" w:rsidP="00AA345A">
                  <w:pPr>
                    <w:pStyle w:val="Zkladntext"/>
                    <w:rPr>
                      <w:rFonts w:ascii="Times New Roman" w:hAnsi="Times New Roman"/>
                    </w:rPr>
                  </w:pPr>
                  <w:r w:rsidRPr="006C168F">
                    <w:rPr>
                      <w:rFonts w:ascii="Times New Roman" w:hAnsi="Times New Roman"/>
                    </w:rPr>
                    <w:t>Východiska, zdroje (z čeho předpis vychází):</w:t>
                  </w:r>
                </w:p>
              </w:tc>
              <w:tc>
                <w:tcPr>
                  <w:tcW w:w="4747" w:type="dxa"/>
                  <w:shd w:val="clear" w:color="auto" w:fill="auto"/>
                </w:tcPr>
                <w:p w:rsidR="00BF1AD7" w:rsidRDefault="00AA345A" w:rsidP="00AA345A">
                  <w:pPr>
                    <w:pStyle w:val="Zkladntext"/>
                    <w:rPr>
                      <w:rFonts w:ascii="Times New Roman" w:hAnsi="Times New Roman"/>
                    </w:rPr>
                  </w:pPr>
                  <w:r w:rsidRPr="006C168F">
                    <w:rPr>
                      <w:rFonts w:ascii="Times New Roman" w:hAnsi="Times New Roman"/>
                    </w:rPr>
                    <w:t>106/1999 Sb.</w:t>
                  </w:r>
                  <w:r>
                    <w:rPr>
                      <w:rFonts w:ascii="Times New Roman" w:hAnsi="Times New Roman"/>
                    </w:rPr>
                    <w:t xml:space="preserve">, </w:t>
                  </w:r>
                  <w:r w:rsidR="006D122F">
                    <w:rPr>
                      <w:rFonts w:ascii="Times New Roman" w:hAnsi="Times New Roman"/>
                    </w:rPr>
                    <w:t xml:space="preserve">123/1998 Sb., </w:t>
                  </w:r>
                  <w:r>
                    <w:rPr>
                      <w:rFonts w:ascii="Times New Roman" w:hAnsi="Times New Roman"/>
                    </w:rPr>
                    <w:t xml:space="preserve">227/2000 Sb., </w:t>
                  </w:r>
                </w:p>
                <w:p w:rsidR="00AA345A" w:rsidRPr="006C168F" w:rsidRDefault="00AA345A" w:rsidP="00AA345A">
                  <w:pPr>
                    <w:pStyle w:val="Zkladntex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499/2004 Sb., 101/2000 Sb., 500/2004 Sb.</w:t>
                  </w:r>
                </w:p>
              </w:tc>
            </w:tr>
            <w:tr w:rsidR="00AA345A" w:rsidRPr="006C168F" w:rsidTr="00080E4A">
              <w:tc>
                <w:tcPr>
                  <w:tcW w:w="4747" w:type="dxa"/>
                  <w:shd w:val="clear" w:color="auto" w:fill="auto"/>
                </w:tcPr>
                <w:p w:rsidR="00AA345A" w:rsidRPr="006C168F" w:rsidRDefault="00AA345A" w:rsidP="00AA345A">
                  <w:pPr>
                    <w:pStyle w:val="Zkladntex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Rozdělovník</w:t>
                  </w:r>
                </w:p>
              </w:tc>
              <w:tc>
                <w:tcPr>
                  <w:tcW w:w="4747" w:type="dxa"/>
                  <w:shd w:val="clear" w:color="auto" w:fill="auto"/>
                </w:tcPr>
                <w:p w:rsidR="00AA345A" w:rsidRPr="006C168F" w:rsidRDefault="00AA345A" w:rsidP="00AA345A">
                  <w:pPr>
                    <w:pStyle w:val="Zkladntext"/>
                    <w:rPr>
                      <w:rFonts w:ascii="Times New Roman" w:hAnsi="Times New Roman"/>
                    </w:rPr>
                  </w:pPr>
                  <w:r w:rsidRPr="006C168F">
                    <w:rPr>
                      <w:rFonts w:ascii="Times New Roman" w:hAnsi="Times New Roman"/>
                    </w:rPr>
                    <w:t>elektronická evidence vnitřních předpisů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:rsidR="00BF1AD7" w:rsidRDefault="00AA345A" w:rsidP="00AA345A">
                  <w:pPr>
                    <w:pStyle w:val="Zkladntext"/>
                    <w:rPr>
                      <w:rFonts w:ascii="Times New Roman" w:hAnsi="Times New Roman"/>
                    </w:rPr>
                  </w:pPr>
                  <w:r w:rsidRPr="006C168F">
                    <w:rPr>
                      <w:rFonts w:ascii="Times New Roman" w:hAnsi="Times New Roman"/>
                    </w:rPr>
                    <w:t>e-mailem vš</w:t>
                  </w:r>
                  <w:r>
                    <w:rPr>
                      <w:rFonts w:ascii="Times New Roman" w:hAnsi="Times New Roman"/>
                    </w:rPr>
                    <w:t xml:space="preserve">ichni </w:t>
                  </w:r>
                  <w:r w:rsidRPr="006C168F">
                    <w:rPr>
                      <w:rFonts w:ascii="Times New Roman" w:hAnsi="Times New Roman"/>
                    </w:rPr>
                    <w:t>zaměstnanc</w:t>
                  </w:r>
                  <w:r>
                    <w:rPr>
                      <w:rFonts w:ascii="Times New Roman" w:hAnsi="Times New Roman"/>
                    </w:rPr>
                    <w:t>i</w:t>
                  </w:r>
                  <w:r w:rsidR="00BF1AD7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:rsidR="00AA345A" w:rsidRPr="006C168F" w:rsidRDefault="00AA345A" w:rsidP="00AA345A">
                  <w:pPr>
                    <w:pStyle w:val="Zkladntex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uvolněný starosta a místostarosta</w:t>
                  </w:r>
                </w:p>
              </w:tc>
            </w:tr>
            <w:tr w:rsidR="00AA345A" w:rsidRPr="006C168F" w:rsidTr="00080E4A">
              <w:tc>
                <w:tcPr>
                  <w:tcW w:w="4747" w:type="dxa"/>
                  <w:shd w:val="clear" w:color="auto" w:fill="auto"/>
                </w:tcPr>
                <w:p w:rsidR="00AA345A" w:rsidRPr="006C168F" w:rsidRDefault="00AA345A" w:rsidP="00AA345A">
                  <w:pPr>
                    <w:pStyle w:val="Zkladntext"/>
                    <w:rPr>
                      <w:rFonts w:ascii="Times New Roman" w:hAnsi="Times New Roman"/>
                    </w:rPr>
                  </w:pPr>
                  <w:r w:rsidRPr="006C168F">
                    <w:rPr>
                      <w:rFonts w:ascii="Times New Roman" w:hAnsi="Times New Roman"/>
                    </w:rPr>
                    <w:t>Originál uložen</w:t>
                  </w:r>
                </w:p>
              </w:tc>
              <w:tc>
                <w:tcPr>
                  <w:tcW w:w="4747" w:type="dxa"/>
                  <w:shd w:val="clear" w:color="auto" w:fill="auto"/>
                </w:tcPr>
                <w:p w:rsidR="00AA345A" w:rsidRPr="006C168F" w:rsidRDefault="00AA345A" w:rsidP="00AA345A">
                  <w:pPr>
                    <w:pStyle w:val="Zkladntext"/>
                    <w:rPr>
                      <w:rFonts w:ascii="Times New Roman" w:hAnsi="Times New Roman"/>
                    </w:rPr>
                  </w:pPr>
                  <w:r w:rsidRPr="006C168F">
                    <w:rPr>
                      <w:rFonts w:ascii="Times New Roman" w:hAnsi="Times New Roman"/>
                    </w:rPr>
                    <w:t>tajemnice (centrální evidence vnitřních předpisů)</w:t>
                  </w:r>
                </w:p>
              </w:tc>
            </w:tr>
          </w:tbl>
          <w:p w:rsidR="00CE49CE" w:rsidRPr="00541504" w:rsidRDefault="00CE49CE" w:rsidP="00E02AB2">
            <w:pPr>
              <w:pStyle w:val="Zkladntext"/>
              <w:rPr>
                <w:b/>
                <w:i/>
                <w:color w:val="000080"/>
                <w:sz w:val="18"/>
              </w:rPr>
            </w:pPr>
          </w:p>
        </w:tc>
      </w:tr>
    </w:tbl>
    <w:p w:rsidR="009C0090" w:rsidRPr="00541504" w:rsidRDefault="009C0090">
      <w:pPr>
        <w:tabs>
          <w:tab w:val="left" w:pos="2410"/>
        </w:tabs>
        <w:ind w:right="50"/>
        <w:rPr>
          <w:sz w:val="24"/>
        </w:rPr>
      </w:pPr>
    </w:p>
    <w:p w:rsidR="00AA345A" w:rsidRDefault="00AA345A">
      <w:r>
        <w:br w:type="page"/>
      </w:r>
    </w:p>
    <w:p w:rsidR="000B3A33" w:rsidRPr="005C35DA" w:rsidRDefault="007E0FC6" w:rsidP="00C36607">
      <w:pPr>
        <w:pStyle w:val="Nadpis6"/>
        <w:ind w:left="0"/>
        <w:jc w:val="both"/>
        <w:rPr>
          <w:rFonts w:ascii="Times New Roman" w:hAnsi="Times New Roman"/>
          <w:spacing w:val="40"/>
          <w:sz w:val="28"/>
          <w:szCs w:val="28"/>
        </w:rPr>
      </w:pPr>
      <w:r w:rsidRPr="005C35DA">
        <w:rPr>
          <w:rFonts w:ascii="Times New Roman" w:hAnsi="Times New Roman"/>
          <w:spacing w:val="40"/>
          <w:sz w:val="28"/>
          <w:szCs w:val="28"/>
        </w:rPr>
        <w:lastRenderedPageBreak/>
        <w:t>Změnový list.</w:t>
      </w:r>
    </w:p>
    <w:p w:rsidR="007E0FC6" w:rsidRPr="005C35DA" w:rsidRDefault="007E0FC6" w:rsidP="007E0FC6">
      <w:pPr>
        <w:rPr>
          <w:sz w:val="24"/>
          <w:szCs w:val="24"/>
        </w:rPr>
      </w:pPr>
      <w:r w:rsidRPr="005C35DA">
        <w:rPr>
          <w:sz w:val="24"/>
          <w:szCs w:val="24"/>
        </w:rPr>
        <w:t>K </w:t>
      </w:r>
      <w:r w:rsidR="00541504" w:rsidRPr="005C35DA">
        <w:rPr>
          <w:sz w:val="24"/>
          <w:szCs w:val="24"/>
        </w:rPr>
        <w:t>.........20</w:t>
      </w:r>
      <w:r w:rsidRPr="005C35DA">
        <w:rPr>
          <w:sz w:val="24"/>
          <w:szCs w:val="24"/>
        </w:rPr>
        <w:t xml:space="preserve"> provedeny změny v příloze č.</w:t>
      </w:r>
      <w:r w:rsidR="00541504" w:rsidRPr="005C35DA">
        <w:rPr>
          <w:sz w:val="24"/>
          <w:szCs w:val="24"/>
        </w:rPr>
        <w:t xml:space="preserve"> ...</w:t>
      </w:r>
      <w:r w:rsidRPr="005C35DA">
        <w:rPr>
          <w:sz w:val="24"/>
          <w:szCs w:val="24"/>
        </w:rPr>
        <w:t xml:space="preserve"> </w:t>
      </w:r>
    </w:p>
    <w:p w:rsidR="007E0FC6" w:rsidRPr="005C35DA" w:rsidRDefault="00E24224" w:rsidP="007E0FC6">
      <w:pPr>
        <w:rPr>
          <w:sz w:val="24"/>
          <w:szCs w:val="24"/>
        </w:rPr>
      </w:pPr>
      <w:r w:rsidRPr="005C35DA">
        <w:rPr>
          <w:sz w:val="24"/>
          <w:szCs w:val="24"/>
        </w:rPr>
        <w:t>K </w:t>
      </w:r>
      <w:r w:rsidR="00541504" w:rsidRPr="005C35DA">
        <w:rPr>
          <w:sz w:val="24"/>
          <w:szCs w:val="24"/>
        </w:rPr>
        <w:t xml:space="preserve">....... 20.. </w:t>
      </w:r>
      <w:r w:rsidRPr="005C35DA">
        <w:rPr>
          <w:sz w:val="24"/>
          <w:szCs w:val="24"/>
        </w:rPr>
        <w:t xml:space="preserve">doplněno ustanovení čl. </w:t>
      </w:r>
      <w:r w:rsidR="00541504" w:rsidRPr="005C35DA">
        <w:rPr>
          <w:sz w:val="24"/>
          <w:szCs w:val="24"/>
        </w:rPr>
        <w:t>.......</w:t>
      </w:r>
    </w:p>
    <w:p w:rsidR="007E0FC6" w:rsidRPr="005C35DA" w:rsidRDefault="007E0FC6" w:rsidP="007E0FC6">
      <w:pPr>
        <w:rPr>
          <w:sz w:val="24"/>
          <w:szCs w:val="24"/>
        </w:rPr>
      </w:pPr>
    </w:p>
    <w:p w:rsidR="007E0FC6" w:rsidRPr="00541504" w:rsidRDefault="007E0FC6" w:rsidP="007E0FC6"/>
    <w:p w:rsidR="007E0FC6" w:rsidRPr="00541504" w:rsidRDefault="007E0FC6" w:rsidP="007E0FC6"/>
    <w:p w:rsidR="007E0FC6" w:rsidRPr="00541504" w:rsidRDefault="007E0FC6" w:rsidP="007E0FC6"/>
    <w:p w:rsidR="007E0FC6" w:rsidRPr="00541504" w:rsidRDefault="007E0FC6" w:rsidP="007E0FC6"/>
    <w:p w:rsidR="007E0FC6" w:rsidRPr="00541504" w:rsidRDefault="007E0FC6" w:rsidP="007E0FC6"/>
    <w:p w:rsidR="007E0FC6" w:rsidRPr="00541504" w:rsidRDefault="007E0FC6" w:rsidP="007E0FC6"/>
    <w:p w:rsidR="007E0FC6" w:rsidRPr="00541504" w:rsidRDefault="007E0FC6" w:rsidP="007E0FC6"/>
    <w:p w:rsidR="007E0FC6" w:rsidRPr="00541504" w:rsidRDefault="007E0FC6" w:rsidP="007E0FC6"/>
    <w:p w:rsidR="007E0FC6" w:rsidRPr="00541504" w:rsidRDefault="007E0FC6" w:rsidP="007E0FC6"/>
    <w:p w:rsidR="007E0FC6" w:rsidRPr="00541504" w:rsidRDefault="007E0FC6" w:rsidP="007E0FC6"/>
    <w:p w:rsidR="007E0FC6" w:rsidRPr="00541504" w:rsidRDefault="007E0FC6" w:rsidP="007E0FC6"/>
    <w:p w:rsidR="007E0FC6" w:rsidRPr="00541504" w:rsidRDefault="007E0FC6" w:rsidP="007E0FC6"/>
    <w:p w:rsidR="007E0FC6" w:rsidRPr="00541504" w:rsidRDefault="007E0FC6" w:rsidP="007E0FC6"/>
    <w:p w:rsidR="007E0FC6" w:rsidRPr="00541504" w:rsidRDefault="007E0FC6" w:rsidP="007E0FC6"/>
    <w:p w:rsidR="007E0FC6" w:rsidRPr="00541504" w:rsidRDefault="007E0FC6" w:rsidP="007E0FC6"/>
    <w:p w:rsidR="007E0FC6" w:rsidRPr="00541504" w:rsidRDefault="007E0FC6" w:rsidP="007E0FC6"/>
    <w:p w:rsidR="007E0FC6" w:rsidRPr="00541504" w:rsidRDefault="007E0FC6" w:rsidP="007E0FC6"/>
    <w:p w:rsidR="007E0FC6" w:rsidRPr="00541504" w:rsidRDefault="007E0FC6" w:rsidP="007E0FC6"/>
    <w:p w:rsidR="007E0FC6" w:rsidRPr="00541504" w:rsidRDefault="007E0FC6" w:rsidP="007E0FC6"/>
    <w:p w:rsidR="007E0FC6" w:rsidRPr="00541504" w:rsidRDefault="007E0FC6" w:rsidP="007E0FC6"/>
    <w:p w:rsidR="007E0FC6" w:rsidRPr="00541504" w:rsidRDefault="007E0FC6" w:rsidP="007E0FC6"/>
    <w:p w:rsidR="007E0FC6" w:rsidRPr="00541504" w:rsidRDefault="007E0FC6" w:rsidP="007E0FC6"/>
    <w:p w:rsidR="007E0FC6" w:rsidRPr="00541504" w:rsidRDefault="007E0FC6" w:rsidP="007E0FC6"/>
    <w:p w:rsidR="007E0FC6" w:rsidRPr="00541504" w:rsidRDefault="007E0FC6" w:rsidP="007E0FC6"/>
    <w:p w:rsidR="007E0FC6" w:rsidRPr="00541504" w:rsidRDefault="007E0FC6" w:rsidP="007E0FC6"/>
    <w:p w:rsidR="007E0FC6" w:rsidRPr="00541504" w:rsidRDefault="007E0FC6" w:rsidP="007E0FC6"/>
    <w:p w:rsidR="007E0FC6" w:rsidRPr="00541504" w:rsidRDefault="007E0FC6" w:rsidP="007E0FC6"/>
    <w:p w:rsidR="007E0FC6" w:rsidRPr="00541504" w:rsidRDefault="007E0FC6" w:rsidP="007E0FC6"/>
    <w:p w:rsidR="007E0FC6" w:rsidRPr="00541504" w:rsidRDefault="007E0FC6" w:rsidP="007E0FC6"/>
    <w:p w:rsidR="007E0FC6" w:rsidRPr="00541504" w:rsidRDefault="007E0FC6" w:rsidP="007E0FC6"/>
    <w:p w:rsidR="007E0FC6" w:rsidRPr="00541504" w:rsidRDefault="007E0FC6" w:rsidP="007E0FC6"/>
    <w:p w:rsidR="007E0FC6" w:rsidRPr="00541504" w:rsidRDefault="007E0FC6" w:rsidP="007E0FC6"/>
    <w:p w:rsidR="007E0FC6" w:rsidRPr="00541504" w:rsidRDefault="007E0FC6" w:rsidP="007E0FC6"/>
    <w:p w:rsidR="007E0FC6" w:rsidRPr="00541504" w:rsidRDefault="007E0FC6" w:rsidP="007E0FC6"/>
    <w:p w:rsidR="007E0FC6" w:rsidRPr="00541504" w:rsidRDefault="007E0FC6" w:rsidP="007E0FC6"/>
    <w:p w:rsidR="007E0FC6" w:rsidRPr="00541504" w:rsidRDefault="007E0FC6" w:rsidP="007E0FC6"/>
    <w:p w:rsidR="007E0FC6" w:rsidRPr="00541504" w:rsidRDefault="007E0FC6" w:rsidP="007E0FC6"/>
    <w:p w:rsidR="007E0FC6" w:rsidRPr="00541504" w:rsidRDefault="007E0FC6" w:rsidP="007E0FC6"/>
    <w:p w:rsidR="007E0FC6" w:rsidRPr="00541504" w:rsidRDefault="007E0FC6" w:rsidP="007E0FC6"/>
    <w:p w:rsidR="007E0FC6" w:rsidRPr="00541504" w:rsidRDefault="007E0FC6" w:rsidP="007E0FC6"/>
    <w:p w:rsidR="007E0FC6" w:rsidRPr="00541504" w:rsidRDefault="007E0FC6" w:rsidP="007E0FC6"/>
    <w:p w:rsidR="007E0FC6" w:rsidRPr="00541504" w:rsidRDefault="007E0FC6" w:rsidP="007E0FC6"/>
    <w:p w:rsidR="007E0FC6" w:rsidRPr="00541504" w:rsidRDefault="007E0FC6" w:rsidP="007E0FC6"/>
    <w:p w:rsidR="00176331" w:rsidRPr="00541504" w:rsidRDefault="00176331" w:rsidP="007E0FC6"/>
    <w:p w:rsidR="00176331" w:rsidRPr="00541504" w:rsidRDefault="00176331" w:rsidP="007E0FC6"/>
    <w:p w:rsidR="00176331" w:rsidRPr="00541504" w:rsidRDefault="00176331" w:rsidP="007E0FC6"/>
    <w:p w:rsidR="00176331" w:rsidRPr="00541504" w:rsidRDefault="00176331" w:rsidP="007E0FC6"/>
    <w:p w:rsidR="00176331" w:rsidRPr="00541504" w:rsidRDefault="00176331" w:rsidP="007E0FC6"/>
    <w:p w:rsidR="00176331" w:rsidRPr="00541504" w:rsidRDefault="00176331" w:rsidP="007E0FC6"/>
    <w:p w:rsidR="00176331" w:rsidRPr="00541504" w:rsidRDefault="00176331" w:rsidP="007E0FC6"/>
    <w:p w:rsidR="00176331" w:rsidRPr="00541504" w:rsidRDefault="00176331" w:rsidP="007E0FC6"/>
    <w:p w:rsidR="00176331" w:rsidRPr="00541504" w:rsidRDefault="00176331" w:rsidP="007E0FC6"/>
    <w:p w:rsidR="00176331" w:rsidRPr="00541504" w:rsidRDefault="00176331" w:rsidP="007E0FC6"/>
    <w:p w:rsidR="00176331" w:rsidRPr="00541504" w:rsidRDefault="00176331" w:rsidP="007E0FC6"/>
    <w:p w:rsidR="003727A7" w:rsidRDefault="003727A7">
      <w:r>
        <w:br w:type="page"/>
      </w:r>
    </w:p>
    <w:p w:rsidR="003727A7" w:rsidRDefault="003727A7" w:rsidP="003727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Obsah</w:t>
      </w:r>
    </w:p>
    <w:p w:rsidR="003727A7" w:rsidRDefault="003727A7" w:rsidP="003727A7">
      <w:pPr>
        <w:rPr>
          <w:sz w:val="24"/>
          <w:szCs w:val="24"/>
        </w:rPr>
      </w:pPr>
    </w:p>
    <w:p w:rsidR="003727A7" w:rsidRDefault="003727A7" w:rsidP="003727A7">
      <w:pPr>
        <w:rPr>
          <w:sz w:val="24"/>
          <w:szCs w:val="24"/>
        </w:rPr>
      </w:pPr>
      <w:r>
        <w:rPr>
          <w:sz w:val="24"/>
          <w:szCs w:val="24"/>
        </w:rPr>
        <w:t>Část I. OBECNÁ USTANOVANÍ…………………………………………………………..3</w:t>
      </w:r>
    </w:p>
    <w:p w:rsidR="003727A7" w:rsidRDefault="003727A7" w:rsidP="003727A7">
      <w:pPr>
        <w:ind w:left="284"/>
        <w:rPr>
          <w:sz w:val="24"/>
          <w:szCs w:val="24"/>
        </w:rPr>
      </w:pPr>
      <w:r>
        <w:rPr>
          <w:sz w:val="24"/>
          <w:szCs w:val="24"/>
        </w:rPr>
        <w:t>Článek 1 Předmět úpravy…………………………………………………………………3</w:t>
      </w:r>
    </w:p>
    <w:p w:rsidR="003727A7" w:rsidRDefault="003727A7" w:rsidP="003727A7">
      <w:pPr>
        <w:ind w:left="284"/>
        <w:rPr>
          <w:sz w:val="24"/>
          <w:szCs w:val="24"/>
        </w:rPr>
      </w:pPr>
      <w:r>
        <w:rPr>
          <w:sz w:val="24"/>
          <w:szCs w:val="24"/>
        </w:rPr>
        <w:t>Článek 2 Základní pojmy…………………………………………………………………3</w:t>
      </w:r>
    </w:p>
    <w:p w:rsidR="003727A7" w:rsidRDefault="003727A7" w:rsidP="003727A7">
      <w:pPr>
        <w:rPr>
          <w:sz w:val="24"/>
          <w:szCs w:val="24"/>
        </w:rPr>
      </w:pPr>
      <w:r>
        <w:rPr>
          <w:sz w:val="24"/>
          <w:szCs w:val="24"/>
        </w:rPr>
        <w:t>Část II. POSKYTOVÁNÍ INFORMACÍ……………………………………………………3</w:t>
      </w:r>
    </w:p>
    <w:p w:rsidR="003727A7" w:rsidRDefault="003727A7" w:rsidP="003727A7">
      <w:pPr>
        <w:ind w:left="284"/>
        <w:rPr>
          <w:sz w:val="24"/>
          <w:szCs w:val="24"/>
        </w:rPr>
      </w:pPr>
      <w:r>
        <w:rPr>
          <w:sz w:val="24"/>
          <w:szCs w:val="24"/>
        </w:rPr>
        <w:t>Článek 3 Kompetence při vyřizování žádostí o informace……………………………….3</w:t>
      </w:r>
    </w:p>
    <w:p w:rsidR="003727A7" w:rsidRDefault="003727A7" w:rsidP="003727A7">
      <w:pPr>
        <w:ind w:left="284"/>
        <w:rPr>
          <w:sz w:val="24"/>
          <w:szCs w:val="24"/>
        </w:rPr>
      </w:pPr>
      <w:r>
        <w:rPr>
          <w:sz w:val="24"/>
          <w:szCs w:val="24"/>
        </w:rPr>
        <w:t>Článek 4 Omezení práva na informace…………………………………………………...4</w:t>
      </w:r>
    </w:p>
    <w:p w:rsidR="003727A7" w:rsidRDefault="003727A7" w:rsidP="003727A7">
      <w:pPr>
        <w:ind w:left="284"/>
        <w:rPr>
          <w:sz w:val="24"/>
          <w:szCs w:val="24"/>
        </w:rPr>
      </w:pPr>
      <w:r>
        <w:rPr>
          <w:sz w:val="24"/>
          <w:szCs w:val="24"/>
        </w:rPr>
        <w:t>Článek 5 Vyřizování žádostí o informace………………………………………………...5</w:t>
      </w:r>
    </w:p>
    <w:p w:rsidR="003727A7" w:rsidRDefault="003727A7" w:rsidP="003727A7">
      <w:pPr>
        <w:rPr>
          <w:sz w:val="24"/>
          <w:szCs w:val="24"/>
        </w:rPr>
      </w:pPr>
      <w:r>
        <w:rPr>
          <w:sz w:val="24"/>
          <w:szCs w:val="24"/>
        </w:rPr>
        <w:t>Část III. HRAZENÍ NÁKLADŮ…………………………………………………………….8</w:t>
      </w:r>
    </w:p>
    <w:p w:rsidR="003727A7" w:rsidRDefault="003727A7" w:rsidP="003727A7">
      <w:pPr>
        <w:ind w:left="284"/>
        <w:rPr>
          <w:sz w:val="24"/>
          <w:szCs w:val="24"/>
        </w:rPr>
      </w:pPr>
      <w:r>
        <w:rPr>
          <w:sz w:val="24"/>
          <w:szCs w:val="24"/>
        </w:rPr>
        <w:t>Článek 6 Hrazení nákladů………………………………………………………………...8</w:t>
      </w:r>
    </w:p>
    <w:p w:rsidR="003727A7" w:rsidRDefault="003727A7" w:rsidP="003727A7">
      <w:pPr>
        <w:ind w:left="284"/>
        <w:rPr>
          <w:sz w:val="24"/>
          <w:szCs w:val="24"/>
        </w:rPr>
      </w:pPr>
      <w:r>
        <w:rPr>
          <w:sz w:val="24"/>
          <w:szCs w:val="24"/>
        </w:rPr>
        <w:t>Článek 7 Sazebník úhrad za poskytnutí informace……………………………………….9</w:t>
      </w:r>
    </w:p>
    <w:p w:rsidR="003727A7" w:rsidRDefault="003727A7" w:rsidP="003727A7">
      <w:pPr>
        <w:rPr>
          <w:sz w:val="24"/>
          <w:szCs w:val="24"/>
        </w:rPr>
      </w:pPr>
      <w:r>
        <w:rPr>
          <w:sz w:val="24"/>
          <w:szCs w:val="24"/>
        </w:rPr>
        <w:t>Část IV. VÝROČNÍ ZPRÁVA………………………………………………………………9</w:t>
      </w:r>
    </w:p>
    <w:p w:rsidR="003727A7" w:rsidRDefault="003727A7" w:rsidP="003727A7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Článek 8…………………………………………………………………………………...9 </w:t>
      </w:r>
    </w:p>
    <w:p w:rsidR="003727A7" w:rsidRDefault="003727A7" w:rsidP="003727A7">
      <w:pPr>
        <w:rPr>
          <w:sz w:val="24"/>
          <w:szCs w:val="24"/>
        </w:rPr>
      </w:pPr>
      <w:r>
        <w:rPr>
          <w:sz w:val="24"/>
          <w:szCs w:val="24"/>
        </w:rPr>
        <w:t>Část V. ZÁVĚREČNÁ USTANOVENÍ……………………………………………………10</w:t>
      </w:r>
    </w:p>
    <w:p w:rsidR="003727A7" w:rsidRDefault="003727A7" w:rsidP="003727A7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Článek 9………………………………………………………………………………….10 </w:t>
      </w:r>
    </w:p>
    <w:p w:rsidR="003727A7" w:rsidRDefault="003727A7" w:rsidP="003727A7">
      <w:pPr>
        <w:rPr>
          <w:sz w:val="24"/>
          <w:szCs w:val="24"/>
        </w:rPr>
      </w:pPr>
    </w:p>
    <w:p w:rsidR="003727A7" w:rsidRDefault="003727A7" w:rsidP="003727A7">
      <w:pPr>
        <w:rPr>
          <w:sz w:val="24"/>
          <w:szCs w:val="24"/>
        </w:rPr>
      </w:pPr>
      <w:r>
        <w:rPr>
          <w:sz w:val="24"/>
          <w:szCs w:val="24"/>
        </w:rPr>
        <w:t>Příloha č. 1 Sazebník úhrad za poskytování informací</w:t>
      </w:r>
    </w:p>
    <w:p w:rsidR="003727A7" w:rsidRDefault="003727A7" w:rsidP="003727A7">
      <w:pPr>
        <w:rPr>
          <w:sz w:val="24"/>
          <w:szCs w:val="24"/>
        </w:rPr>
      </w:pPr>
    </w:p>
    <w:p w:rsidR="003727A7" w:rsidRDefault="003727A7">
      <w:r>
        <w:br w:type="page"/>
      </w:r>
    </w:p>
    <w:p w:rsidR="007E0FC6" w:rsidRPr="00541504" w:rsidRDefault="007E0FC6" w:rsidP="007E0FC6"/>
    <w:p w:rsidR="001A6571" w:rsidRDefault="001A6571" w:rsidP="00CD65E1">
      <w:pPr>
        <w:pStyle w:val="Nadpis6"/>
        <w:ind w:left="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Část I.</w:t>
      </w:r>
    </w:p>
    <w:p w:rsidR="001A6571" w:rsidRDefault="001A6571" w:rsidP="00CD65E1">
      <w:pPr>
        <w:pStyle w:val="Nadpis6"/>
        <w:ind w:left="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 xml:space="preserve">OBECNÁ USTANOVENÍ </w:t>
      </w:r>
    </w:p>
    <w:p w:rsidR="001A6571" w:rsidRDefault="001A6571" w:rsidP="00CD65E1">
      <w:pPr>
        <w:pStyle w:val="Nadpis6"/>
        <w:ind w:left="0"/>
        <w:rPr>
          <w:rFonts w:ascii="Times New Roman" w:hAnsi="Times New Roman"/>
          <w:spacing w:val="40"/>
          <w:sz w:val="28"/>
          <w:szCs w:val="28"/>
        </w:rPr>
      </w:pPr>
    </w:p>
    <w:p w:rsidR="001A6571" w:rsidRDefault="001A6571" w:rsidP="00CD65E1">
      <w:pPr>
        <w:pStyle w:val="Nadpis6"/>
        <w:ind w:left="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Článek 1</w:t>
      </w:r>
    </w:p>
    <w:p w:rsidR="00CD65E1" w:rsidRPr="00AA345A" w:rsidRDefault="00CD65E1" w:rsidP="00CD65E1">
      <w:pPr>
        <w:pStyle w:val="Nadpis6"/>
        <w:ind w:left="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Předmět úpravy</w:t>
      </w:r>
    </w:p>
    <w:p w:rsidR="00CD65E1" w:rsidRPr="00CD65E1" w:rsidRDefault="00CD65E1" w:rsidP="00CD65E1">
      <w:pPr>
        <w:jc w:val="center"/>
        <w:rPr>
          <w:b/>
          <w:sz w:val="28"/>
          <w:szCs w:val="28"/>
        </w:rPr>
      </w:pPr>
    </w:p>
    <w:p w:rsidR="00CD65E1" w:rsidRPr="001718F1" w:rsidRDefault="00CD65E1" w:rsidP="001718F1">
      <w:pPr>
        <w:jc w:val="both"/>
        <w:rPr>
          <w:sz w:val="24"/>
          <w:szCs w:val="24"/>
        </w:rPr>
      </w:pPr>
      <w:r w:rsidRPr="001718F1">
        <w:rPr>
          <w:sz w:val="24"/>
          <w:szCs w:val="24"/>
        </w:rPr>
        <w:t>Tato směrnice upravuje postup Úřadu městské části Praha –</w:t>
      </w:r>
      <w:r w:rsidR="001D6235" w:rsidRPr="001718F1">
        <w:rPr>
          <w:sz w:val="24"/>
          <w:szCs w:val="24"/>
        </w:rPr>
        <w:t xml:space="preserve"> </w:t>
      </w:r>
      <w:r w:rsidRPr="001718F1">
        <w:rPr>
          <w:sz w:val="24"/>
          <w:szCs w:val="24"/>
        </w:rPr>
        <w:t xml:space="preserve">Kunratice </w:t>
      </w:r>
      <w:r w:rsidR="00224BB6">
        <w:rPr>
          <w:sz w:val="24"/>
          <w:szCs w:val="24"/>
        </w:rPr>
        <w:t>(dále jen „</w:t>
      </w:r>
      <w:r w:rsidR="00224BB6" w:rsidRPr="00AA345A">
        <w:rPr>
          <w:sz w:val="24"/>
          <w:szCs w:val="24"/>
        </w:rPr>
        <w:t>ÚMČ P-KU</w:t>
      </w:r>
      <w:r w:rsidR="00224BB6">
        <w:rPr>
          <w:sz w:val="24"/>
          <w:szCs w:val="24"/>
        </w:rPr>
        <w:t>“)</w:t>
      </w:r>
      <w:r w:rsidR="00224BB6" w:rsidRPr="00AA345A">
        <w:rPr>
          <w:sz w:val="24"/>
          <w:szCs w:val="24"/>
        </w:rPr>
        <w:t xml:space="preserve"> </w:t>
      </w:r>
      <w:r w:rsidRPr="001718F1">
        <w:rPr>
          <w:sz w:val="24"/>
          <w:szCs w:val="24"/>
        </w:rPr>
        <w:t xml:space="preserve">při přijímaní, evidenci a vyřizování žádostí o informace podle zákona č. 106/1999 Sb., </w:t>
      </w:r>
      <w:r w:rsidR="006D122F">
        <w:rPr>
          <w:sz w:val="24"/>
          <w:szCs w:val="24"/>
        </w:rPr>
        <w:br/>
      </w:r>
      <w:r w:rsidRPr="001718F1">
        <w:rPr>
          <w:sz w:val="24"/>
          <w:szCs w:val="24"/>
        </w:rPr>
        <w:t>o svobodném přístupu k informacím, ve znění pozdějších předpisů (dále jen „zákon“)</w:t>
      </w:r>
      <w:r w:rsidR="006D122F">
        <w:rPr>
          <w:sz w:val="24"/>
          <w:szCs w:val="24"/>
        </w:rPr>
        <w:t>,</w:t>
      </w:r>
      <w:r w:rsidRPr="001718F1">
        <w:rPr>
          <w:sz w:val="24"/>
          <w:szCs w:val="24"/>
        </w:rPr>
        <w:t xml:space="preserve"> </w:t>
      </w:r>
      <w:r w:rsidR="001718F1" w:rsidRPr="001718F1">
        <w:rPr>
          <w:sz w:val="24"/>
          <w:szCs w:val="24"/>
        </w:rPr>
        <w:t>a zákonem č. 123/1998 Sb., o právu na informace o životním prostředí, ve znění pozdějších předpisů</w:t>
      </w:r>
      <w:r w:rsidR="00E07816">
        <w:rPr>
          <w:sz w:val="24"/>
          <w:szCs w:val="24"/>
        </w:rPr>
        <w:t xml:space="preserve"> (dále jen „zákon o právu na informace o životním prostředí“)</w:t>
      </w:r>
      <w:r w:rsidR="006411A8">
        <w:rPr>
          <w:sz w:val="24"/>
          <w:szCs w:val="24"/>
        </w:rPr>
        <w:t xml:space="preserve"> (spolu dále také jen „citované zákony“)</w:t>
      </w:r>
      <w:r w:rsidR="001718F1" w:rsidRPr="001718F1">
        <w:rPr>
          <w:sz w:val="24"/>
          <w:szCs w:val="24"/>
        </w:rPr>
        <w:t>.</w:t>
      </w:r>
    </w:p>
    <w:p w:rsidR="001718F1" w:rsidRPr="001718F1" w:rsidRDefault="001718F1" w:rsidP="001718F1">
      <w:pPr>
        <w:ind w:left="360"/>
        <w:jc w:val="both"/>
        <w:rPr>
          <w:sz w:val="24"/>
          <w:szCs w:val="24"/>
        </w:rPr>
      </w:pPr>
    </w:p>
    <w:p w:rsidR="00A91F38" w:rsidRPr="00CD65E1" w:rsidRDefault="00A91F38" w:rsidP="00C36607">
      <w:pPr>
        <w:pStyle w:val="Nadpis6"/>
        <w:ind w:left="0"/>
        <w:jc w:val="both"/>
        <w:rPr>
          <w:rFonts w:ascii="Times New Roman" w:hAnsi="Times New Roman"/>
          <w:b w:val="0"/>
          <w:spacing w:val="40"/>
          <w:sz w:val="24"/>
        </w:rPr>
      </w:pPr>
    </w:p>
    <w:p w:rsidR="002655DA" w:rsidRDefault="002655DA" w:rsidP="00176331">
      <w:pPr>
        <w:pStyle w:val="Nadpis6"/>
        <w:ind w:left="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Článek 2</w:t>
      </w:r>
    </w:p>
    <w:p w:rsidR="00C36607" w:rsidRPr="00AA345A" w:rsidRDefault="00C36607" w:rsidP="00176331">
      <w:pPr>
        <w:pStyle w:val="Nadpis6"/>
        <w:ind w:left="0"/>
        <w:rPr>
          <w:rFonts w:ascii="Times New Roman" w:hAnsi="Times New Roman"/>
          <w:spacing w:val="40"/>
          <w:sz w:val="28"/>
          <w:szCs w:val="28"/>
        </w:rPr>
      </w:pPr>
      <w:r w:rsidRPr="00AA345A">
        <w:rPr>
          <w:rFonts w:ascii="Times New Roman" w:hAnsi="Times New Roman"/>
          <w:spacing w:val="40"/>
          <w:sz w:val="28"/>
          <w:szCs w:val="28"/>
        </w:rPr>
        <w:t>Základní pojmy</w:t>
      </w:r>
      <w:r w:rsidR="002655DA">
        <w:rPr>
          <w:rFonts w:ascii="Times New Roman" w:hAnsi="Times New Roman"/>
          <w:spacing w:val="40"/>
          <w:sz w:val="28"/>
          <w:szCs w:val="28"/>
        </w:rPr>
        <w:t xml:space="preserve"> </w:t>
      </w:r>
    </w:p>
    <w:p w:rsidR="00C36607" w:rsidRPr="00541504" w:rsidRDefault="00C36607" w:rsidP="00C36607"/>
    <w:p w:rsidR="00C36607" w:rsidRDefault="00086B11" w:rsidP="0090162F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24BB6">
        <w:rPr>
          <w:b/>
          <w:sz w:val="24"/>
          <w:szCs w:val="24"/>
        </w:rPr>
        <w:t>Žadatel</w:t>
      </w:r>
      <w:r w:rsidR="00E07816" w:rsidRPr="00224BB6">
        <w:rPr>
          <w:b/>
          <w:sz w:val="24"/>
          <w:szCs w:val="24"/>
        </w:rPr>
        <w:t>em</w:t>
      </w:r>
      <w:r w:rsidR="009B0279" w:rsidRPr="00224BB6">
        <w:rPr>
          <w:sz w:val="24"/>
          <w:szCs w:val="24"/>
        </w:rPr>
        <w:t xml:space="preserve"> je</w:t>
      </w:r>
      <w:r w:rsidR="00E07816" w:rsidRPr="00224BB6">
        <w:rPr>
          <w:sz w:val="24"/>
          <w:szCs w:val="24"/>
        </w:rPr>
        <w:t xml:space="preserve"> každá fyzická a </w:t>
      </w:r>
      <w:r w:rsidRPr="00224BB6">
        <w:rPr>
          <w:sz w:val="24"/>
          <w:szCs w:val="24"/>
        </w:rPr>
        <w:t>právnická osoba, která žádá o informaci</w:t>
      </w:r>
      <w:r w:rsidR="002655DA" w:rsidRPr="00224BB6">
        <w:rPr>
          <w:sz w:val="24"/>
          <w:szCs w:val="24"/>
        </w:rPr>
        <w:t xml:space="preserve"> podle </w:t>
      </w:r>
      <w:r w:rsidR="006D122F">
        <w:rPr>
          <w:sz w:val="24"/>
          <w:szCs w:val="24"/>
        </w:rPr>
        <w:t>citovaných zákonů</w:t>
      </w:r>
      <w:r w:rsidR="002655DA" w:rsidRPr="00224BB6">
        <w:rPr>
          <w:sz w:val="24"/>
          <w:szCs w:val="24"/>
        </w:rPr>
        <w:t>.</w:t>
      </w:r>
    </w:p>
    <w:p w:rsidR="00224BB6" w:rsidRPr="00224BB6" w:rsidRDefault="00224BB6" w:rsidP="00224BB6">
      <w:pPr>
        <w:pStyle w:val="Odstavecseseznamem"/>
        <w:ind w:left="360"/>
        <w:rPr>
          <w:sz w:val="24"/>
          <w:szCs w:val="24"/>
        </w:rPr>
      </w:pPr>
    </w:p>
    <w:p w:rsidR="00086B11" w:rsidRDefault="00086B11" w:rsidP="0090162F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24BB6">
        <w:rPr>
          <w:b/>
          <w:sz w:val="24"/>
          <w:szCs w:val="24"/>
        </w:rPr>
        <w:t>Povinný</w:t>
      </w:r>
      <w:r w:rsidR="00E07816" w:rsidRPr="00224BB6">
        <w:rPr>
          <w:b/>
          <w:sz w:val="24"/>
          <w:szCs w:val="24"/>
        </w:rPr>
        <w:t>m</w:t>
      </w:r>
      <w:r w:rsidRPr="00224BB6">
        <w:rPr>
          <w:b/>
          <w:sz w:val="24"/>
          <w:szCs w:val="24"/>
        </w:rPr>
        <w:t xml:space="preserve"> subjekt</w:t>
      </w:r>
      <w:r w:rsidR="00E07816" w:rsidRPr="00224BB6">
        <w:rPr>
          <w:b/>
          <w:sz w:val="24"/>
          <w:szCs w:val="24"/>
        </w:rPr>
        <w:t>em</w:t>
      </w:r>
      <w:r w:rsidR="00E07816" w:rsidRPr="00224BB6">
        <w:rPr>
          <w:sz w:val="24"/>
          <w:szCs w:val="24"/>
        </w:rPr>
        <w:t xml:space="preserve"> je</w:t>
      </w:r>
      <w:r w:rsidRPr="00224BB6">
        <w:rPr>
          <w:sz w:val="24"/>
          <w:szCs w:val="24"/>
        </w:rPr>
        <w:t xml:space="preserve"> </w:t>
      </w:r>
      <w:r w:rsidR="00E07816" w:rsidRPr="00224BB6">
        <w:rPr>
          <w:sz w:val="24"/>
          <w:szCs w:val="24"/>
        </w:rPr>
        <w:t xml:space="preserve">Městská část Praha – Kunratice </w:t>
      </w:r>
      <w:r w:rsidR="00CD6069">
        <w:rPr>
          <w:sz w:val="24"/>
          <w:szCs w:val="24"/>
        </w:rPr>
        <w:t xml:space="preserve">(dále jen „MČ P-KU“) </w:t>
      </w:r>
      <w:r w:rsidR="00E07816" w:rsidRPr="00224BB6">
        <w:rPr>
          <w:sz w:val="24"/>
          <w:szCs w:val="24"/>
        </w:rPr>
        <w:t>a její orgány, tj. zastupitelstvo, rada, resp. starosta, úřad městské části a městská policie.</w:t>
      </w:r>
    </w:p>
    <w:p w:rsidR="002C4FBB" w:rsidRPr="002C4FBB" w:rsidRDefault="002C4FBB" w:rsidP="002C4FBB">
      <w:pPr>
        <w:pStyle w:val="Odstavecseseznamem"/>
        <w:rPr>
          <w:sz w:val="24"/>
          <w:szCs w:val="24"/>
        </w:rPr>
      </w:pPr>
    </w:p>
    <w:p w:rsidR="00224BB6" w:rsidRDefault="002C4FBB" w:rsidP="0090162F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B84343">
        <w:rPr>
          <w:b/>
          <w:sz w:val="24"/>
          <w:szCs w:val="24"/>
        </w:rPr>
        <w:t>Odpovědným zaměstnancem</w:t>
      </w:r>
      <w:r w:rsidRPr="00B84343">
        <w:rPr>
          <w:sz w:val="24"/>
          <w:szCs w:val="24"/>
        </w:rPr>
        <w:t xml:space="preserve"> je příslušný zaměstnanec ÚMČ P-KU, který je dle této směrnice odpovědný za poskytnutí informace, a to v závislosti na </w:t>
      </w:r>
      <w:r w:rsidR="00B84343" w:rsidRPr="00B84343">
        <w:rPr>
          <w:sz w:val="24"/>
          <w:szCs w:val="24"/>
        </w:rPr>
        <w:t>jeho pracovní náplni</w:t>
      </w:r>
      <w:r w:rsidR="006D122F">
        <w:rPr>
          <w:sz w:val="24"/>
          <w:szCs w:val="24"/>
        </w:rPr>
        <w:t xml:space="preserve"> a zařazení v příslušném referátu ÚMČ P-KU</w:t>
      </w:r>
      <w:r w:rsidRPr="00B84343">
        <w:rPr>
          <w:sz w:val="24"/>
          <w:szCs w:val="24"/>
        </w:rPr>
        <w:t xml:space="preserve">. </w:t>
      </w:r>
    </w:p>
    <w:p w:rsidR="00B84343" w:rsidRPr="00B84343" w:rsidRDefault="00B84343" w:rsidP="00B84343">
      <w:pPr>
        <w:pStyle w:val="Odstavecseseznamem"/>
        <w:rPr>
          <w:sz w:val="24"/>
          <w:szCs w:val="24"/>
        </w:rPr>
      </w:pPr>
    </w:p>
    <w:p w:rsidR="00086B11" w:rsidRDefault="00086B11" w:rsidP="0090162F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24BB6">
        <w:rPr>
          <w:b/>
          <w:sz w:val="24"/>
          <w:szCs w:val="24"/>
        </w:rPr>
        <w:t>Informac</w:t>
      </w:r>
      <w:r w:rsidR="009B0279" w:rsidRPr="00224BB6">
        <w:rPr>
          <w:b/>
          <w:sz w:val="24"/>
          <w:szCs w:val="24"/>
        </w:rPr>
        <w:t xml:space="preserve">í </w:t>
      </w:r>
      <w:r w:rsidR="009B0279" w:rsidRPr="00224BB6">
        <w:rPr>
          <w:sz w:val="24"/>
          <w:szCs w:val="24"/>
        </w:rPr>
        <w:t>se pro účely této směrnice rozumí</w:t>
      </w:r>
      <w:r w:rsidR="009B0279" w:rsidRPr="00224BB6">
        <w:rPr>
          <w:b/>
          <w:sz w:val="24"/>
          <w:szCs w:val="24"/>
        </w:rPr>
        <w:t xml:space="preserve"> </w:t>
      </w:r>
      <w:r w:rsidRPr="00224BB6">
        <w:rPr>
          <w:sz w:val="24"/>
          <w:szCs w:val="24"/>
        </w:rPr>
        <w:t>jakýkoliv obsah nebo jeho část v jakékoliv podobě, zaznamenaný na jakémkoliv nosiči</w:t>
      </w:r>
      <w:r w:rsidR="00315D8F" w:rsidRPr="00224BB6">
        <w:rPr>
          <w:sz w:val="24"/>
          <w:szCs w:val="24"/>
        </w:rPr>
        <w:t>. In</w:t>
      </w:r>
      <w:r w:rsidR="00884978" w:rsidRPr="00224BB6">
        <w:rPr>
          <w:sz w:val="24"/>
          <w:szCs w:val="24"/>
        </w:rPr>
        <w:t>formací není počítačový program</w:t>
      </w:r>
      <w:r w:rsidR="009B0279" w:rsidRPr="00224BB6">
        <w:rPr>
          <w:sz w:val="24"/>
          <w:szCs w:val="24"/>
        </w:rPr>
        <w:t>.</w:t>
      </w:r>
    </w:p>
    <w:p w:rsidR="00224BB6" w:rsidRPr="00224BB6" w:rsidRDefault="00224BB6" w:rsidP="00224BB6">
      <w:pPr>
        <w:pStyle w:val="Odstavecseseznamem"/>
        <w:ind w:left="360"/>
        <w:rPr>
          <w:sz w:val="24"/>
          <w:szCs w:val="24"/>
        </w:rPr>
      </w:pPr>
    </w:p>
    <w:p w:rsidR="00086B11" w:rsidRDefault="00086B11" w:rsidP="0090162F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24BB6">
        <w:rPr>
          <w:b/>
          <w:sz w:val="24"/>
          <w:szCs w:val="24"/>
        </w:rPr>
        <w:t>Zveřejněn</w:t>
      </w:r>
      <w:r w:rsidR="009B0279" w:rsidRPr="00224BB6">
        <w:rPr>
          <w:b/>
          <w:sz w:val="24"/>
          <w:szCs w:val="24"/>
        </w:rPr>
        <w:t>ou</w:t>
      </w:r>
      <w:r w:rsidRPr="00224BB6">
        <w:rPr>
          <w:b/>
          <w:sz w:val="24"/>
          <w:szCs w:val="24"/>
        </w:rPr>
        <w:t xml:space="preserve"> informac</w:t>
      </w:r>
      <w:r w:rsidR="009B0279" w:rsidRPr="00224BB6">
        <w:rPr>
          <w:b/>
          <w:sz w:val="24"/>
          <w:szCs w:val="24"/>
        </w:rPr>
        <w:t xml:space="preserve">í </w:t>
      </w:r>
      <w:r w:rsidR="009B0279" w:rsidRPr="00224BB6">
        <w:rPr>
          <w:sz w:val="24"/>
          <w:szCs w:val="24"/>
        </w:rPr>
        <w:t xml:space="preserve">je </w:t>
      </w:r>
      <w:r w:rsidRPr="00224BB6">
        <w:rPr>
          <w:sz w:val="24"/>
          <w:szCs w:val="24"/>
        </w:rPr>
        <w:t>informace, která může být vždy znovu vyhledána a získána</w:t>
      </w:r>
      <w:r w:rsidR="00224BB6">
        <w:rPr>
          <w:sz w:val="24"/>
          <w:szCs w:val="24"/>
        </w:rPr>
        <w:t>.</w:t>
      </w:r>
    </w:p>
    <w:p w:rsidR="00224BB6" w:rsidRPr="00224BB6" w:rsidRDefault="00224BB6" w:rsidP="00224BB6">
      <w:pPr>
        <w:pStyle w:val="Odstavecseseznamem"/>
        <w:rPr>
          <w:sz w:val="24"/>
          <w:szCs w:val="24"/>
        </w:rPr>
      </w:pPr>
    </w:p>
    <w:p w:rsidR="00224BB6" w:rsidRPr="00224BB6" w:rsidRDefault="00224BB6" w:rsidP="0090162F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B33514">
        <w:rPr>
          <w:b/>
          <w:sz w:val="24"/>
          <w:szCs w:val="24"/>
        </w:rPr>
        <w:t>Povinně zveřejňované informace</w:t>
      </w:r>
      <w:r>
        <w:rPr>
          <w:sz w:val="24"/>
          <w:szCs w:val="24"/>
        </w:rPr>
        <w:t xml:space="preserve"> upravuje § 5 odst. 1 </w:t>
      </w:r>
      <w:r w:rsidR="003445AE">
        <w:rPr>
          <w:sz w:val="24"/>
          <w:szCs w:val="24"/>
        </w:rPr>
        <w:t xml:space="preserve">a 2 </w:t>
      </w:r>
      <w:r>
        <w:rPr>
          <w:sz w:val="24"/>
          <w:szCs w:val="24"/>
        </w:rPr>
        <w:t xml:space="preserve">zákona </w:t>
      </w:r>
      <w:r w:rsidR="003445AE">
        <w:rPr>
          <w:sz w:val="24"/>
          <w:szCs w:val="24"/>
        </w:rPr>
        <w:t xml:space="preserve">a § 10a zákona o právu </w:t>
      </w:r>
      <w:r w:rsidR="00A67EDE">
        <w:rPr>
          <w:sz w:val="24"/>
          <w:szCs w:val="24"/>
        </w:rPr>
        <w:br/>
      </w:r>
      <w:r w:rsidR="003445AE">
        <w:rPr>
          <w:sz w:val="24"/>
          <w:szCs w:val="24"/>
        </w:rPr>
        <w:t xml:space="preserve">na informace o životním prostředí. Zveřejnění těchto informací provádí </w:t>
      </w:r>
      <w:r w:rsidR="003445AE" w:rsidRPr="00AA345A">
        <w:rPr>
          <w:sz w:val="24"/>
          <w:szCs w:val="24"/>
        </w:rPr>
        <w:t>ÚMČ P-KU</w:t>
      </w:r>
      <w:r w:rsidR="003445AE">
        <w:rPr>
          <w:sz w:val="24"/>
          <w:szCs w:val="24"/>
        </w:rPr>
        <w:t xml:space="preserve"> – </w:t>
      </w:r>
      <w:r w:rsidR="00364FE1">
        <w:rPr>
          <w:sz w:val="24"/>
          <w:szCs w:val="24"/>
        </w:rPr>
        <w:t>referát kancelář starosty, zástupce starosty a tajemníka</w:t>
      </w:r>
      <w:r w:rsidR="003445AE">
        <w:rPr>
          <w:sz w:val="24"/>
          <w:szCs w:val="24"/>
        </w:rPr>
        <w:t xml:space="preserve"> v elektronické podobě na webových stránkách městské části Praha – Kunratice.</w:t>
      </w:r>
    </w:p>
    <w:p w:rsidR="00C36607" w:rsidRDefault="00C36607" w:rsidP="00877816">
      <w:pPr>
        <w:pStyle w:val="Nadpis6"/>
        <w:ind w:left="0"/>
        <w:jc w:val="both"/>
        <w:rPr>
          <w:rFonts w:ascii="Times New Roman" w:hAnsi="Times New Roman"/>
          <w:spacing w:val="40"/>
          <w:sz w:val="24"/>
          <w:szCs w:val="24"/>
        </w:rPr>
      </w:pPr>
    </w:p>
    <w:p w:rsidR="00FE3350" w:rsidRDefault="00FE3350" w:rsidP="00FE3350">
      <w:pPr>
        <w:pStyle w:val="Nadpis6"/>
        <w:ind w:left="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Část II.</w:t>
      </w:r>
    </w:p>
    <w:p w:rsidR="00FE3350" w:rsidRDefault="00FE3350" w:rsidP="00FE3350">
      <w:pPr>
        <w:pStyle w:val="Nadpis6"/>
        <w:ind w:left="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POSKYTOVÁNÍ INFORMACÍ</w:t>
      </w:r>
    </w:p>
    <w:p w:rsidR="00FE3350" w:rsidRPr="00FE3350" w:rsidRDefault="00FE3350" w:rsidP="00FE3350"/>
    <w:p w:rsidR="00224BB6" w:rsidRDefault="00224BB6" w:rsidP="00224BB6">
      <w:pPr>
        <w:pStyle w:val="Nadpis6"/>
        <w:ind w:left="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Článek 3</w:t>
      </w:r>
    </w:p>
    <w:p w:rsidR="009C0090" w:rsidRPr="00AA345A" w:rsidRDefault="00224BB6" w:rsidP="00176331">
      <w:pPr>
        <w:pStyle w:val="Nadpis6"/>
        <w:ind w:left="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 xml:space="preserve">Kompetence při vyřizování žádostí o informace </w:t>
      </w:r>
    </w:p>
    <w:p w:rsidR="007104B6" w:rsidRPr="00541504" w:rsidRDefault="007104B6" w:rsidP="00086B11">
      <w:pPr>
        <w:ind w:right="50"/>
        <w:jc w:val="both"/>
        <w:rPr>
          <w:sz w:val="22"/>
        </w:rPr>
      </w:pPr>
    </w:p>
    <w:p w:rsidR="009C0090" w:rsidRDefault="009C0090" w:rsidP="0090162F">
      <w:pPr>
        <w:pStyle w:val="Textvbloku"/>
        <w:numPr>
          <w:ilvl w:val="1"/>
          <w:numId w:val="4"/>
        </w:numPr>
        <w:tabs>
          <w:tab w:val="clear" w:pos="0"/>
        </w:tabs>
        <w:ind w:left="426" w:hanging="426"/>
        <w:rPr>
          <w:rFonts w:ascii="Times New Roman" w:hAnsi="Times New Roman"/>
          <w:sz w:val="24"/>
          <w:szCs w:val="24"/>
        </w:rPr>
      </w:pPr>
      <w:r w:rsidRPr="00AA345A">
        <w:rPr>
          <w:rFonts w:ascii="Times New Roman" w:hAnsi="Times New Roman"/>
          <w:sz w:val="24"/>
          <w:szCs w:val="24"/>
        </w:rPr>
        <w:t xml:space="preserve">Za </w:t>
      </w:r>
      <w:r w:rsidR="00A67EDE">
        <w:rPr>
          <w:rFonts w:ascii="Times New Roman" w:hAnsi="Times New Roman"/>
          <w:sz w:val="24"/>
          <w:szCs w:val="24"/>
        </w:rPr>
        <w:t xml:space="preserve">povinný subjekt poskytuje </w:t>
      </w:r>
      <w:r w:rsidR="00A67EDE" w:rsidRPr="00AA345A">
        <w:rPr>
          <w:rFonts w:ascii="Times New Roman" w:hAnsi="Times New Roman"/>
          <w:sz w:val="24"/>
          <w:szCs w:val="24"/>
        </w:rPr>
        <w:t xml:space="preserve">žadateli </w:t>
      </w:r>
      <w:r w:rsidR="00A67EDE">
        <w:rPr>
          <w:rFonts w:ascii="Times New Roman" w:hAnsi="Times New Roman"/>
          <w:sz w:val="24"/>
          <w:szCs w:val="24"/>
        </w:rPr>
        <w:t xml:space="preserve">informace </w:t>
      </w:r>
      <w:r w:rsidR="00876604" w:rsidRPr="00AA345A">
        <w:rPr>
          <w:rFonts w:ascii="Times New Roman" w:hAnsi="Times New Roman"/>
          <w:sz w:val="24"/>
          <w:szCs w:val="24"/>
        </w:rPr>
        <w:t>ÚMČ P-KU</w:t>
      </w:r>
      <w:r w:rsidR="00A67EDE">
        <w:rPr>
          <w:rFonts w:ascii="Times New Roman" w:hAnsi="Times New Roman"/>
          <w:sz w:val="24"/>
          <w:szCs w:val="24"/>
        </w:rPr>
        <w:t>, resp.</w:t>
      </w:r>
      <w:r w:rsidR="00876604" w:rsidRPr="00AA345A">
        <w:rPr>
          <w:rFonts w:ascii="Times New Roman" w:hAnsi="Times New Roman"/>
          <w:sz w:val="24"/>
          <w:szCs w:val="24"/>
        </w:rPr>
        <w:t xml:space="preserve"> </w:t>
      </w:r>
      <w:r w:rsidR="00A67EDE">
        <w:rPr>
          <w:rFonts w:ascii="Times New Roman" w:hAnsi="Times New Roman"/>
          <w:sz w:val="24"/>
          <w:szCs w:val="24"/>
        </w:rPr>
        <w:t>jeho</w:t>
      </w:r>
      <w:r w:rsidRPr="00AA345A">
        <w:rPr>
          <w:rFonts w:ascii="Times New Roman" w:hAnsi="Times New Roman"/>
          <w:sz w:val="24"/>
          <w:szCs w:val="24"/>
        </w:rPr>
        <w:t xml:space="preserve"> </w:t>
      </w:r>
      <w:r w:rsidR="00B84343">
        <w:rPr>
          <w:rFonts w:ascii="Times New Roman" w:hAnsi="Times New Roman"/>
          <w:sz w:val="24"/>
          <w:szCs w:val="24"/>
        </w:rPr>
        <w:t>odpovědní</w:t>
      </w:r>
      <w:r w:rsidR="00876604" w:rsidRPr="00AA345A">
        <w:rPr>
          <w:rFonts w:ascii="Times New Roman" w:hAnsi="Times New Roman"/>
          <w:sz w:val="24"/>
          <w:szCs w:val="24"/>
        </w:rPr>
        <w:t xml:space="preserve"> </w:t>
      </w:r>
      <w:r w:rsidR="008E5A5C" w:rsidRPr="00AA345A">
        <w:rPr>
          <w:rFonts w:ascii="Times New Roman" w:hAnsi="Times New Roman"/>
          <w:sz w:val="24"/>
          <w:szCs w:val="24"/>
        </w:rPr>
        <w:t>zaměstnanci</w:t>
      </w:r>
      <w:r w:rsidR="00876604" w:rsidRPr="00AA345A">
        <w:rPr>
          <w:rFonts w:ascii="Times New Roman" w:hAnsi="Times New Roman"/>
          <w:sz w:val="24"/>
          <w:szCs w:val="24"/>
        </w:rPr>
        <w:t>,</w:t>
      </w:r>
      <w:r w:rsidR="00A567B1" w:rsidRPr="00AA345A">
        <w:rPr>
          <w:rFonts w:ascii="Times New Roman" w:hAnsi="Times New Roman"/>
          <w:sz w:val="24"/>
          <w:szCs w:val="24"/>
        </w:rPr>
        <w:t xml:space="preserve"> a </w:t>
      </w:r>
      <w:r w:rsidR="000C0738" w:rsidRPr="00AA345A">
        <w:rPr>
          <w:rFonts w:ascii="Times New Roman" w:hAnsi="Times New Roman"/>
          <w:sz w:val="24"/>
          <w:szCs w:val="24"/>
        </w:rPr>
        <w:t>to</w:t>
      </w:r>
      <w:r w:rsidR="00A567B1" w:rsidRPr="00AA345A">
        <w:rPr>
          <w:rFonts w:ascii="Times New Roman" w:hAnsi="Times New Roman"/>
          <w:sz w:val="24"/>
          <w:szCs w:val="24"/>
        </w:rPr>
        <w:t xml:space="preserve"> na základě žádosti nebo</w:t>
      </w:r>
      <w:r w:rsidR="007104B6" w:rsidRPr="00AA345A">
        <w:rPr>
          <w:rFonts w:ascii="Times New Roman" w:hAnsi="Times New Roman"/>
          <w:sz w:val="24"/>
          <w:szCs w:val="24"/>
        </w:rPr>
        <w:t xml:space="preserve"> </w:t>
      </w:r>
      <w:r w:rsidRPr="00AA345A">
        <w:rPr>
          <w:rFonts w:ascii="Times New Roman" w:hAnsi="Times New Roman"/>
          <w:sz w:val="24"/>
          <w:szCs w:val="24"/>
        </w:rPr>
        <w:t>zveřejněním.</w:t>
      </w:r>
    </w:p>
    <w:p w:rsidR="00224BB6" w:rsidRPr="00AA345A" w:rsidRDefault="00224BB6" w:rsidP="00224BB6">
      <w:pPr>
        <w:pStyle w:val="Textvbloku"/>
        <w:tabs>
          <w:tab w:val="clear" w:pos="0"/>
        </w:tabs>
        <w:ind w:left="426" w:firstLine="0"/>
        <w:rPr>
          <w:rFonts w:ascii="Times New Roman" w:hAnsi="Times New Roman"/>
          <w:sz w:val="24"/>
          <w:szCs w:val="24"/>
        </w:rPr>
      </w:pPr>
    </w:p>
    <w:p w:rsidR="000610AC" w:rsidRPr="0021733C" w:rsidRDefault="009E431E" w:rsidP="0090162F">
      <w:pPr>
        <w:pStyle w:val="Textvbloku"/>
        <w:numPr>
          <w:ilvl w:val="1"/>
          <w:numId w:val="4"/>
        </w:numPr>
        <w:tabs>
          <w:tab w:val="clear" w:pos="0"/>
        </w:tabs>
        <w:ind w:left="426" w:hanging="426"/>
        <w:rPr>
          <w:rFonts w:ascii="Times New Roman" w:hAnsi="Times New Roman"/>
          <w:sz w:val="24"/>
          <w:szCs w:val="24"/>
        </w:rPr>
      </w:pPr>
      <w:r w:rsidRPr="0021733C">
        <w:rPr>
          <w:rFonts w:ascii="Times New Roman" w:hAnsi="Times New Roman"/>
          <w:sz w:val="24"/>
          <w:szCs w:val="24"/>
        </w:rPr>
        <w:t>Pokud žádost o poskytnutí informace směřuje k poskytnutí zveřejněné informace,</w:t>
      </w:r>
      <w:r w:rsidR="009C0090" w:rsidRPr="0021733C">
        <w:rPr>
          <w:rFonts w:ascii="Times New Roman" w:hAnsi="Times New Roman"/>
          <w:sz w:val="24"/>
          <w:szCs w:val="24"/>
        </w:rPr>
        <w:t xml:space="preserve"> </w:t>
      </w:r>
      <w:r w:rsidRPr="0021733C">
        <w:rPr>
          <w:rFonts w:ascii="Times New Roman" w:hAnsi="Times New Roman"/>
          <w:sz w:val="24"/>
          <w:szCs w:val="24"/>
        </w:rPr>
        <w:t>m</w:t>
      </w:r>
      <w:r w:rsidR="009C0090" w:rsidRPr="0021733C">
        <w:rPr>
          <w:rFonts w:ascii="Times New Roman" w:hAnsi="Times New Roman"/>
          <w:sz w:val="24"/>
          <w:szCs w:val="24"/>
        </w:rPr>
        <w:t xml:space="preserve">ůže být </w:t>
      </w:r>
      <w:r w:rsidRPr="0021733C">
        <w:rPr>
          <w:rFonts w:ascii="Times New Roman" w:hAnsi="Times New Roman"/>
          <w:sz w:val="24"/>
          <w:szCs w:val="24"/>
        </w:rPr>
        <w:t xml:space="preserve">žadatel </w:t>
      </w:r>
      <w:r w:rsidR="009C0090" w:rsidRPr="0021733C">
        <w:rPr>
          <w:rFonts w:ascii="Times New Roman" w:hAnsi="Times New Roman"/>
          <w:sz w:val="24"/>
          <w:szCs w:val="24"/>
        </w:rPr>
        <w:t>odkázán na zveřejněnou informaci</w:t>
      </w:r>
      <w:r w:rsidR="00B40E43" w:rsidRPr="0021733C">
        <w:rPr>
          <w:rFonts w:ascii="Times New Roman" w:hAnsi="Times New Roman"/>
          <w:sz w:val="24"/>
          <w:szCs w:val="24"/>
        </w:rPr>
        <w:t xml:space="preserve"> tak, že místo poskytnutí informace</w:t>
      </w:r>
      <w:r w:rsidRPr="0021733C">
        <w:rPr>
          <w:rFonts w:ascii="Times New Roman" w:hAnsi="Times New Roman"/>
          <w:sz w:val="24"/>
          <w:szCs w:val="24"/>
        </w:rPr>
        <w:t>,</w:t>
      </w:r>
      <w:r w:rsidR="00B40E43" w:rsidRPr="0021733C">
        <w:rPr>
          <w:rFonts w:ascii="Times New Roman" w:hAnsi="Times New Roman"/>
          <w:sz w:val="24"/>
          <w:szCs w:val="24"/>
        </w:rPr>
        <w:t xml:space="preserve"> sdělí </w:t>
      </w:r>
      <w:r w:rsidR="002015E9" w:rsidRPr="0021733C">
        <w:rPr>
          <w:rFonts w:ascii="Times New Roman" w:hAnsi="Times New Roman"/>
          <w:sz w:val="24"/>
          <w:szCs w:val="24"/>
        </w:rPr>
        <w:t>odpovědný zam</w:t>
      </w:r>
      <w:r w:rsidR="00B40E43" w:rsidRPr="0021733C">
        <w:rPr>
          <w:rFonts w:ascii="Times New Roman" w:hAnsi="Times New Roman"/>
          <w:sz w:val="24"/>
          <w:szCs w:val="24"/>
        </w:rPr>
        <w:t>ěstnanec nejpozději do 7 dnů</w:t>
      </w:r>
      <w:r w:rsidR="002C4FBB" w:rsidRPr="0021733C">
        <w:rPr>
          <w:rFonts w:ascii="Times New Roman" w:hAnsi="Times New Roman"/>
          <w:sz w:val="24"/>
          <w:szCs w:val="24"/>
        </w:rPr>
        <w:t xml:space="preserve"> podle zákona a do 15 dnů podle zákona o právu </w:t>
      </w:r>
      <w:r w:rsidR="002C4FBB" w:rsidRPr="0021733C">
        <w:rPr>
          <w:rFonts w:ascii="Times New Roman" w:hAnsi="Times New Roman"/>
          <w:sz w:val="24"/>
          <w:szCs w:val="24"/>
        </w:rPr>
        <w:lastRenderedPageBreak/>
        <w:t>na informace o životním prostředí</w:t>
      </w:r>
      <w:r w:rsidR="00B40E43" w:rsidRPr="0021733C">
        <w:rPr>
          <w:rFonts w:ascii="Times New Roman" w:hAnsi="Times New Roman"/>
          <w:sz w:val="24"/>
          <w:szCs w:val="24"/>
        </w:rPr>
        <w:t xml:space="preserve"> údaje o tom, kde může zveřejněnou informaci vyhledat a získat</w:t>
      </w:r>
      <w:r w:rsidR="009C0090" w:rsidRPr="0021733C">
        <w:rPr>
          <w:rFonts w:ascii="Times New Roman" w:hAnsi="Times New Roman"/>
          <w:sz w:val="24"/>
          <w:szCs w:val="24"/>
        </w:rPr>
        <w:t xml:space="preserve">. Pokud bude žadatel trvat na </w:t>
      </w:r>
      <w:r w:rsidR="00847190" w:rsidRPr="0021733C">
        <w:rPr>
          <w:rFonts w:ascii="Times New Roman" w:hAnsi="Times New Roman"/>
          <w:sz w:val="24"/>
          <w:szCs w:val="24"/>
        </w:rPr>
        <w:t>přímém</w:t>
      </w:r>
      <w:r w:rsidR="009C0090" w:rsidRPr="0021733C">
        <w:rPr>
          <w:rFonts w:ascii="Times New Roman" w:hAnsi="Times New Roman"/>
          <w:sz w:val="24"/>
          <w:szCs w:val="24"/>
        </w:rPr>
        <w:t xml:space="preserve"> </w:t>
      </w:r>
      <w:r w:rsidR="00B40E43" w:rsidRPr="0021733C">
        <w:rPr>
          <w:rFonts w:ascii="Times New Roman" w:hAnsi="Times New Roman"/>
          <w:sz w:val="24"/>
          <w:szCs w:val="24"/>
        </w:rPr>
        <w:t>poskytnutí zveřejněné informace</w:t>
      </w:r>
      <w:r w:rsidR="00A567B1" w:rsidRPr="0021733C">
        <w:rPr>
          <w:rFonts w:ascii="Times New Roman" w:hAnsi="Times New Roman"/>
          <w:sz w:val="24"/>
          <w:szCs w:val="24"/>
        </w:rPr>
        <w:t>, musí</w:t>
      </w:r>
      <w:r w:rsidR="009C0090" w:rsidRPr="0021733C">
        <w:rPr>
          <w:rFonts w:ascii="Times New Roman" w:hAnsi="Times New Roman"/>
          <w:sz w:val="24"/>
          <w:szCs w:val="24"/>
        </w:rPr>
        <w:t xml:space="preserve"> mu </w:t>
      </w:r>
      <w:r w:rsidR="00B40E43" w:rsidRPr="0021733C">
        <w:rPr>
          <w:rFonts w:ascii="Times New Roman" w:hAnsi="Times New Roman"/>
          <w:sz w:val="24"/>
          <w:szCs w:val="24"/>
        </w:rPr>
        <w:t xml:space="preserve">ji </w:t>
      </w:r>
      <w:r w:rsidR="0021733C">
        <w:rPr>
          <w:rFonts w:ascii="Times New Roman" w:hAnsi="Times New Roman"/>
          <w:sz w:val="24"/>
          <w:szCs w:val="24"/>
        </w:rPr>
        <w:t>odpovědný zaměstnanec</w:t>
      </w:r>
      <w:r w:rsidR="00315D8F" w:rsidRPr="0021733C">
        <w:rPr>
          <w:rFonts w:ascii="Times New Roman" w:hAnsi="Times New Roman"/>
          <w:sz w:val="24"/>
          <w:szCs w:val="24"/>
        </w:rPr>
        <w:t xml:space="preserve"> </w:t>
      </w:r>
      <w:r w:rsidR="00B40E43" w:rsidRPr="0021733C">
        <w:rPr>
          <w:rFonts w:ascii="Times New Roman" w:hAnsi="Times New Roman"/>
          <w:sz w:val="24"/>
          <w:szCs w:val="24"/>
        </w:rPr>
        <w:t>poskytnout</w:t>
      </w:r>
      <w:r w:rsidR="009C0090" w:rsidRPr="0021733C">
        <w:rPr>
          <w:rFonts w:ascii="Times New Roman" w:hAnsi="Times New Roman"/>
          <w:sz w:val="24"/>
          <w:szCs w:val="24"/>
        </w:rPr>
        <w:t xml:space="preserve">. </w:t>
      </w:r>
      <w:r w:rsidR="000610AC" w:rsidRPr="0021733C">
        <w:rPr>
          <w:rFonts w:ascii="Times New Roman" w:hAnsi="Times New Roman"/>
          <w:sz w:val="24"/>
          <w:szCs w:val="24"/>
        </w:rPr>
        <w:t>Pokud je to možné, s přihlédnutím k povaze žádosti a způsobu záznamu poskytované informace, poskytuje se informace v elektronické podobě</w:t>
      </w:r>
      <w:r w:rsidR="0021733C">
        <w:rPr>
          <w:rFonts w:ascii="Times New Roman" w:hAnsi="Times New Roman"/>
          <w:sz w:val="24"/>
          <w:szCs w:val="24"/>
        </w:rPr>
        <w:t>.</w:t>
      </w:r>
    </w:p>
    <w:p w:rsidR="00224BB6" w:rsidRPr="00AA345A" w:rsidRDefault="00224BB6" w:rsidP="00224BB6">
      <w:pPr>
        <w:pStyle w:val="Textvbloku"/>
        <w:tabs>
          <w:tab w:val="clear" w:pos="0"/>
        </w:tabs>
        <w:ind w:left="426" w:firstLine="0"/>
        <w:rPr>
          <w:rFonts w:ascii="Times New Roman" w:hAnsi="Times New Roman"/>
          <w:sz w:val="24"/>
          <w:szCs w:val="24"/>
        </w:rPr>
      </w:pPr>
    </w:p>
    <w:p w:rsidR="000C0738" w:rsidRDefault="009C0090" w:rsidP="0090162F">
      <w:pPr>
        <w:pStyle w:val="Textvbloku"/>
        <w:numPr>
          <w:ilvl w:val="1"/>
          <w:numId w:val="4"/>
        </w:numPr>
        <w:tabs>
          <w:tab w:val="clear" w:pos="0"/>
        </w:tabs>
        <w:ind w:left="426" w:hanging="426"/>
        <w:rPr>
          <w:rFonts w:ascii="Times New Roman" w:hAnsi="Times New Roman"/>
          <w:sz w:val="24"/>
          <w:szCs w:val="24"/>
        </w:rPr>
      </w:pPr>
      <w:r w:rsidRPr="00AA345A">
        <w:rPr>
          <w:rFonts w:ascii="Times New Roman" w:hAnsi="Times New Roman"/>
          <w:sz w:val="24"/>
          <w:szCs w:val="24"/>
        </w:rPr>
        <w:t xml:space="preserve">Základní </w:t>
      </w:r>
      <w:r w:rsidR="00CE731E" w:rsidRPr="00AA345A">
        <w:rPr>
          <w:rFonts w:ascii="Times New Roman" w:hAnsi="Times New Roman"/>
          <w:sz w:val="24"/>
          <w:szCs w:val="24"/>
        </w:rPr>
        <w:t>informace</w:t>
      </w:r>
      <w:r w:rsidR="00B40E43" w:rsidRPr="00AA345A">
        <w:rPr>
          <w:rFonts w:ascii="Times New Roman" w:hAnsi="Times New Roman"/>
          <w:sz w:val="24"/>
          <w:szCs w:val="24"/>
        </w:rPr>
        <w:t xml:space="preserve"> </w:t>
      </w:r>
      <w:r w:rsidR="000C0738" w:rsidRPr="00AA345A">
        <w:rPr>
          <w:rFonts w:ascii="Times New Roman" w:hAnsi="Times New Roman"/>
          <w:sz w:val="24"/>
          <w:szCs w:val="24"/>
        </w:rPr>
        <w:t xml:space="preserve">o </w:t>
      </w:r>
      <w:r w:rsidR="00670C41">
        <w:rPr>
          <w:rFonts w:ascii="Times New Roman" w:hAnsi="Times New Roman"/>
          <w:sz w:val="24"/>
          <w:szCs w:val="24"/>
        </w:rPr>
        <w:t>povinném subjektu</w:t>
      </w:r>
      <w:r w:rsidR="000C0738" w:rsidRPr="00AA345A">
        <w:rPr>
          <w:rFonts w:ascii="Times New Roman" w:hAnsi="Times New Roman"/>
          <w:sz w:val="24"/>
          <w:szCs w:val="24"/>
        </w:rPr>
        <w:t xml:space="preserve"> </w:t>
      </w:r>
      <w:r w:rsidR="00EE5ACD" w:rsidRPr="00AA345A">
        <w:rPr>
          <w:rFonts w:ascii="Times New Roman" w:hAnsi="Times New Roman"/>
          <w:sz w:val="24"/>
          <w:szCs w:val="24"/>
        </w:rPr>
        <w:t xml:space="preserve">v rozsahu § 5 </w:t>
      </w:r>
      <w:r w:rsidR="00CD6069">
        <w:rPr>
          <w:rFonts w:ascii="Times New Roman" w:hAnsi="Times New Roman"/>
          <w:sz w:val="24"/>
          <w:szCs w:val="24"/>
        </w:rPr>
        <w:t>zákona</w:t>
      </w:r>
      <w:r w:rsidR="00736F87" w:rsidRPr="00AA345A">
        <w:rPr>
          <w:rFonts w:ascii="Times New Roman" w:hAnsi="Times New Roman"/>
          <w:color w:val="0000FF"/>
          <w:sz w:val="24"/>
          <w:szCs w:val="24"/>
        </w:rPr>
        <w:t>,</w:t>
      </w:r>
      <w:r w:rsidRPr="00AA345A">
        <w:rPr>
          <w:rFonts w:ascii="Times New Roman" w:hAnsi="Times New Roman"/>
          <w:sz w:val="24"/>
          <w:szCs w:val="24"/>
        </w:rPr>
        <w:t xml:space="preserve"> jsou zveřejňovány</w:t>
      </w:r>
      <w:r w:rsidR="00B40E43" w:rsidRPr="00AA345A">
        <w:rPr>
          <w:rFonts w:ascii="Times New Roman" w:hAnsi="Times New Roman"/>
          <w:sz w:val="24"/>
          <w:szCs w:val="24"/>
        </w:rPr>
        <w:t xml:space="preserve"> </w:t>
      </w:r>
      <w:r w:rsidRPr="00AA345A">
        <w:rPr>
          <w:rFonts w:ascii="Times New Roman" w:hAnsi="Times New Roman"/>
          <w:sz w:val="24"/>
          <w:szCs w:val="24"/>
        </w:rPr>
        <w:t>na</w:t>
      </w:r>
      <w:r w:rsidR="00B40E43" w:rsidRPr="00AA345A">
        <w:rPr>
          <w:rFonts w:ascii="Times New Roman" w:hAnsi="Times New Roman"/>
          <w:sz w:val="24"/>
          <w:szCs w:val="24"/>
        </w:rPr>
        <w:t xml:space="preserve"> </w:t>
      </w:r>
      <w:r w:rsidRPr="00AA345A">
        <w:rPr>
          <w:rFonts w:ascii="Times New Roman" w:hAnsi="Times New Roman"/>
          <w:sz w:val="24"/>
          <w:szCs w:val="24"/>
        </w:rPr>
        <w:t xml:space="preserve">úřední desce (před budovou </w:t>
      </w:r>
      <w:r w:rsidR="00CD6069">
        <w:rPr>
          <w:rFonts w:ascii="Times New Roman" w:hAnsi="Times New Roman"/>
          <w:sz w:val="24"/>
          <w:szCs w:val="24"/>
        </w:rPr>
        <w:t>Ú</w:t>
      </w:r>
      <w:r w:rsidR="000C0738" w:rsidRPr="00AA345A">
        <w:rPr>
          <w:rFonts w:ascii="Times New Roman" w:hAnsi="Times New Roman"/>
          <w:sz w:val="24"/>
          <w:szCs w:val="24"/>
        </w:rPr>
        <w:t>MČ P-KU</w:t>
      </w:r>
      <w:r w:rsidRPr="00AA345A">
        <w:rPr>
          <w:rFonts w:ascii="Times New Roman" w:hAnsi="Times New Roman"/>
          <w:sz w:val="24"/>
          <w:szCs w:val="24"/>
        </w:rPr>
        <w:t>)</w:t>
      </w:r>
      <w:r w:rsidR="00D85BF7" w:rsidRPr="00AA345A">
        <w:rPr>
          <w:rFonts w:ascii="Times New Roman" w:hAnsi="Times New Roman"/>
          <w:sz w:val="24"/>
          <w:szCs w:val="24"/>
        </w:rPr>
        <w:t xml:space="preserve">, </w:t>
      </w:r>
      <w:r w:rsidR="003C222F" w:rsidRPr="00AA345A">
        <w:rPr>
          <w:rFonts w:ascii="Times New Roman" w:hAnsi="Times New Roman"/>
          <w:sz w:val="24"/>
          <w:szCs w:val="24"/>
        </w:rPr>
        <w:t>informační</w:t>
      </w:r>
      <w:r w:rsidR="00B40E43" w:rsidRPr="00AA345A">
        <w:rPr>
          <w:rFonts w:ascii="Times New Roman" w:hAnsi="Times New Roman"/>
          <w:sz w:val="24"/>
          <w:szCs w:val="24"/>
        </w:rPr>
        <w:t xml:space="preserve"> </w:t>
      </w:r>
      <w:r w:rsidR="003C222F" w:rsidRPr="00AA345A">
        <w:rPr>
          <w:rFonts w:ascii="Times New Roman" w:hAnsi="Times New Roman"/>
          <w:sz w:val="24"/>
          <w:szCs w:val="24"/>
        </w:rPr>
        <w:t>tabuli v</w:t>
      </w:r>
      <w:r w:rsidR="000C0738" w:rsidRPr="00AA345A">
        <w:rPr>
          <w:rFonts w:ascii="Times New Roman" w:hAnsi="Times New Roman"/>
          <w:sz w:val="24"/>
          <w:szCs w:val="24"/>
        </w:rPr>
        <w:t xml:space="preserve"> budově ÚMČ P-KU </w:t>
      </w:r>
      <w:r w:rsidR="00D85BF7" w:rsidRPr="00AA345A">
        <w:rPr>
          <w:rFonts w:ascii="Times New Roman" w:hAnsi="Times New Roman"/>
          <w:sz w:val="24"/>
          <w:szCs w:val="24"/>
        </w:rPr>
        <w:t>a web</w:t>
      </w:r>
      <w:r w:rsidR="001662B7" w:rsidRPr="00AA345A">
        <w:rPr>
          <w:rFonts w:ascii="Times New Roman" w:hAnsi="Times New Roman"/>
          <w:sz w:val="24"/>
          <w:szCs w:val="24"/>
        </w:rPr>
        <w:t>ových stránkách</w:t>
      </w:r>
      <w:r w:rsidR="00D85BF7" w:rsidRPr="00AA345A">
        <w:rPr>
          <w:rFonts w:ascii="Times New Roman" w:hAnsi="Times New Roman"/>
          <w:sz w:val="24"/>
          <w:szCs w:val="24"/>
        </w:rPr>
        <w:t xml:space="preserve"> </w:t>
      </w:r>
      <w:r w:rsidR="00CD6069">
        <w:rPr>
          <w:rFonts w:ascii="Times New Roman" w:hAnsi="Times New Roman"/>
          <w:sz w:val="24"/>
          <w:szCs w:val="24"/>
        </w:rPr>
        <w:t>MČ P-KU</w:t>
      </w:r>
      <w:r w:rsidR="000C0738" w:rsidRPr="00AA345A">
        <w:rPr>
          <w:rFonts w:ascii="Times New Roman" w:hAnsi="Times New Roman"/>
          <w:sz w:val="24"/>
          <w:szCs w:val="24"/>
        </w:rPr>
        <w:t>.</w:t>
      </w:r>
      <w:r w:rsidRPr="00AA345A">
        <w:rPr>
          <w:rFonts w:ascii="Times New Roman" w:hAnsi="Times New Roman"/>
          <w:sz w:val="24"/>
          <w:szCs w:val="24"/>
        </w:rPr>
        <w:t xml:space="preserve"> Za tyto odpovídá </w:t>
      </w:r>
      <w:r w:rsidR="000C0738" w:rsidRPr="00AA345A">
        <w:rPr>
          <w:rFonts w:ascii="Times New Roman" w:hAnsi="Times New Roman"/>
          <w:sz w:val="24"/>
          <w:szCs w:val="24"/>
        </w:rPr>
        <w:t>referát kancelář starosty</w:t>
      </w:r>
      <w:r w:rsidR="000C607F">
        <w:rPr>
          <w:rFonts w:ascii="Times New Roman" w:hAnsi="Times New Roman"/>
          <w:sz w:val="24"/>
          <w:szCs w:val="24"/>
        </w:rPr>
        <w:t>, zástupce starosty a</w:t>
      </w:r>
      <w:r w:rsidR="000C0738" w:rsidRPr="00AA345A">
        <w:rPr>
          <w:rFonts w:ascii="Times New Roman" w:hAnsi="Times New Roman"/>
          <w:sz w:val="24"/>
          <w:szCs w:val="24"/>
        </w:rPr>
        <w:t xml:space="preserve"> tajemníka. </w:t>
      </w:r>
    </w:p>
    <w:p w:rsidR="009F4CE4" w:rsidRDefault="009F4CE4" w:rsidP="009F4CE4">
      <w:pPr>
        <w:pStyle w:val="Odstavecseseznamem"/>
        <w:rPr>
          <w:sz w:val="24"/>
          <w:szCs w:val="24"/>
        </w:rPr>
      </w:pPr>
    </w:p>
    <w:p w:rsidR="009C0090" w:rsidRPr="00AA345A" w:rsidRDefault="009C0090" w:rsidP="0090162F">
      <w:pPr>
        <w:pStyle w:val="Textvbloku"/>
        <w:numPr>
          <w:ilvl w:val="1"/>
          <w:numId w:val="4"/>
        </w:numPr>
        <w:tabs>
          <w:tab w:val="clear" w:pos="0"/>
        </w:tabs>
        <w:ind w:left="426" w:hanging="426"/>
        <w:rPr>
          <w:rFonts w:ascii="Times New Roman" w:hAnsi="Times New Roman"/>
          <w:sz w:val="24"/>
          <w:szCs w:val="24"/>
        </w:rPr>
      </w:pPr>
      <w:r w:rsidRPr="00AA345A">
        <w:rPr>
          <w:rFonts w:ascii="Times New Roman" w:hAnsi="Times New Roman"/>
          <w:sz w:val="24"/>
          <w:szCs w:val="24"/>
        </w:rPr>
        <w:t xml:space="preserve">Podrobnější informace jsou zveřejňovány </w:t>
      </w:r>
      <w:r w:rsidR="00A567B1" w:rsidRPr="00AA345A">
        <w:rPr>
          <w:rFonts w:ascii="Times New Roman" w:hAnsi="Times New Roman"/>
          <w:sz w:val="24"/>
          <w:szCs w:val="24"/>
        </w:rPr>
        <w:t>na</w:t>
      </w:r>
      <w:r w:rsidR="00B40E43" w:rsidRPr="00AA345A">
        <w:rPr>
          <w:rFonts w:ascii="Times New Roman" w:hAnsi="Times New Roman"/>
          <w:sz w:val="24"/>
          <w:szCs w:val="24"/>
        </w:rPr>
        <w:t xml:space="preserve"> </w:t>
      </w:r>
      <w:r w:rsidRPr="00AA345A">
        <w:rPr>
          <w:rFonts w:ascii="Times New Roman" w:hAnsi="Times New Roman"/>
          <w:sz w:val="24"/>
          <w:szCs w:val="24"/>
        </w:rPr>
        <w:t xml:space="preserve">nástěnkách u jednotlivých </w:t>
      </w:r>
      <w:r w:rsidR="000C0738" w:rsidRPr="00AA345A">
        <w:rPr>
          <w:rFonts w:ascii="Times New Roman" w:hAnsi="Times New Roman"/>
          <w:sz w:val="24"/>
          <w:szCs w:val="24"/>
        </w:rPr>
        <w:t>referátů</w:t>
      </w:r>
      <w:r w:rsidRPr="00AA345A">
        <w:rPr>
          <w:rFonts w:ascii="Times New Roman" w:hAnsi="Times New Roman"/>
          <w:sz w:val="24"/>
          <w:szCs w:val="24"/>
        </w:rPr>
        <w:t xml:space="preserve"> a na </w:t>
      </w:r>
      <w:r w:rsidR="00D85BF7" w:rsidRPr="00AA345A">
        <w:rPr>
          <w:rFonts w:ascii="Times New Roman" w:hAnsi="Times New Roman"/>
          <w:sz w:val="24"/>
          <w:szCs w:val="24"/>
        </w:rPr>
        <w:t xml:space="preserve">webových </w:t>
      </w:r>
      <w:r w:rsidRPr="00AA345A">
        <w:rPr>
          <w:rFonts w:ascii="Times New Roman" w:hAnsi="Times New Roman"/>
          <w:sz w:val="24"/>
          <w:szCs w:val="24"/>
        </w:rPr>
        <w:t xml:space="preserve">stránkách </w:t>
      </w:r>
      <w:r w:rsidR="009F4CE4">
        <w:rPr>
          <w:rFonts w:ascii="Times New Roman" w:hAnsi="Times New Roman"/>
          <w:sz w:val="24"/>
          <w:szCs w:val="24"/>
        </w:rPr>
        <w:t>MČ P-KU</w:t>
      </w:r>
      <w:r w:rsidR="00A37411">
        <w:rPr>
          <w:rFonts w:ascii="Times New Roman" w:hAnsi="Times New Roman"/>
          <w:sz w:val="24"/>
          <w:szCs w:val="24"/>
        </w:rPr>
        <w:t xml:space="preserve">, za jejichž </w:t>
      </w:r>
      <w:r w:rsidR="00D85BF7" w:rsidRPr="00AA345A">
        <w:rPr>
          <w:rFonts w:ascii="Times New Roman" w:hAnsi="Times New Roman"/>
          <w:sz w:val="24"/>
          <w:szCs w:val="24"/>
        </w:rPr>
        <w:t>aktuáln</w:t>
      </w:r>
      <w:r w:rsidR="00A567B1" w:rsidRPr="00AA345A">
        <w:rPr>
          <w:rFonts w:ascii="Times New Roman" w:hAnsi="Times New Roman"/>
          <w:sz w:val="24"/>
          <w:szCs w:val="24"/>
        </w:rPr>
        <w:t>ost</w:t>
      </w:r>
      <w:r w:rsidR="00B40E43" w:rsidRPr="00AA345A">
        <w:rPr>
          <w:rFonts w:ascii="Times New Roman" w:hAnsi="Times New Roman"/>
          <w:sz w:val="24"/>
          <w:szCs w:val="24"/>
        </w:rPr>
        <w:t xml:space="preserve"> </w:t>
      </w:r>
      <w:r w:rsidR="00A37411">
        <w:rPr>
          <w:rFonts w:ascii="Times New Roman" w:hAnsi="Times New Roman"/>
          <w:sz w:val="24"/>
          <w:szCs w:val="24"/>
        </w:rPr>
        <w:t>nesou odpovědnost</w:t>
      </w:r>
      <w:r w:rsidRPr="00AA345A">
        <w:rPr>
          <w:rFonts w:ascii="Times New Roman" w:hAnsi="Times New Roman"/>
          <w:sz w:val="24"/>
          <w:szCs w:val="24"/>
        </w:rPr>
        <w:t xml:space="preserve"> </w:t>
      </w:r>
      <w:r w:rsidR="00A37411">
        <w:rPr>
          <w:rFonts w:ascii="Times New Roman" w:hAnsi="Times New Roman"/>
          <w:sz w:val="24"/>
          <w:szCs w:val="24"/>
        </w:rPr>
        <w:t>odpovědní</w:t>
      </w:r>
      <w:r w:rsidR="000C0738" w:rsidRPr="00AA345A">
        <w:rPr>
          <w:rFonts w:ascii="Times New Roman" w:hAnsi="Times New Roman"/>
          <w:sz w:val="24"/>
          <w:szCs w:val="24"/>
        </w:rPr>
        <w:t xml:space="preserve"> zaměstnanci v rozsahu svého referátu</w:t>
      </w:r>
      <w:r w:rsidR="00BB1D66">
        <w:rPr>
          <w:rFonts w:ascii="Times New Roman" w:hAnsi="Times New Roman"/>
          <w:sz w:val="24"/>
          <w:szCs w:val="24"/>
        </w:rPr>
        <w:t xml:space="preserve"> a podle své pracovní náplně</w:t>
      </w:r>
      <w:r w:rsidR="000C0738" w:rsidRPr="00AA345A">
        <w:rPr>
          <w:rFonts w:ascii="Times New Roman" w:hAnsi="Times New Roman"/>
          <w:sz w:val="24"/>
          <w:szCs w:val="24"/>
        </w:rPr>
        <w:t>.</w:t>
      </w:r>
    </w:p>
    <w:p w:rsidR="000B3A33" w:rsidRDefault="000B3A33" w:rsidP="005C35DA">
      <w:pPr>
        <w:ind w:right="50"/>
        <w:jc w:val="both"/>
        <w:rPr>
          <w:sz w:val="24"/>
          <w:szCs w:val="24"/>
        </w:rPr>
      </w:pPr>
    </w:p>
    <w:p w:rsidR="005C35DA" w:rsidRPr="00AA345A" w:rsidRDefault="005C35DA" w:rsidP="005C35DA">
      <w:pPr>
        <w:ind w:right="50"/>
        <w:jc w:val="both"/>
        <w:rPr>
          <w:sz w:val="24"/>
          <w:szCs w:val="24"/>
        </w:rPr>
      </w:pPr>
    </w:p>
    <w:p w:rsidR="00270073" w:rsidRDefault="00270073" w:rsidP="00270073">
      <w:pPr>
        <w:pStyle w:val="Nadpis6"/>
        <w:ind w:left="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 xml:space="preserve">Článek </w:t>
      </w:r>
      <w:r w:rsidR="00473BEF">
        <w:rPr>
          <w:rFonts w:ascii="Times New Roman" w:hAnsi="Times New Roman"/>
          <w:spacing w:val="40"/>
          <w:sz w:val="28"/>
          <w:szCs w:val="28"/>
        </w:rPr>
        <w:t>4</w:t>
      </w:r>
    </w:p>
    <w:p w:rsidR="009C0090" w:rsidRPr="00AA345A" w:rsidRDefault="009C0090" w:rsidP="00270073">
      <w:pPr>
        <w:pStyle w:val="Zkladntext2"/>
        <w:rPr>
          <w:rFonts w:ascii="Times New Roman" w:hAnsi="Times New Roman"/>
          <w:sz w:val="28"/>
          <w:szCs w:val="28"/>
        </w:rPr>
      </w:pPr>
      <w:r w:rsidRPr="00AA345A">
        <w:rPr>
          <w:rFonts w:ascii="Times New Roman" w:hAnsi="Times New Roman"/>
          <w:sz w:val="28"/>
          <w:szCs w:val="28"/>
        </w:rPr>
        <w:t>Omezení práva na informace</w:t>
      </w:r>
    </w:p>
    <w:p w:rsidR="00D15980" w:rsidRPr="00AA345A" w:rsidRDefault="00D15980" w:rsidP="00D15980">
      <w:pPr>
        <w:pStyle w:val="Zkladntext2"/>
        <w:jc w:val="both"/>
        <w:rPr>
          <w:rFonts w:ascii="Times New Roman" w:hAnsi="Times New Roman"/>
          <w:b w:val="0"/>
          <w:szCs w:val="24"/>
          <w:u w:val="single"/>
        </w:rPr>
      </w:pPr>
    </w:p>
    <w:p w:rsidR="009C0090" w:rsidRPr="00DA7101" w:rsidRDefault="009C0090" w:rsidP="0090162F">
      <w:pPr>
        <w:pStyle w:val="Odstavecseseznamem"/>
        <w:numPr>
          <w:ilvl w:val="0"/>
          <w:numId w:val="10"/>
        </w:numPr>
        <w:ind w:left="0" w:right="50" w:firstLine="0"/>
        <w:jc w:val="both"/>
        <w:rPr>
          <w:sz w:val="24"/>
          <w:szCs w:val="24"/>
        </w:rPr>
      </w:pPr>
      <w:r w:rsidRPr="00DA7101">
        <w:rPr>
          <w:sz w:val="24"/>
          <w:szCs w:val="24"/>
        </w:rPr>
        <w:t>Žádost</w:t>
      </w:r>
      <w:r w:rsidR="000C1D86" w:rsidRPr="00DA7101">
        <w:rPr>
          <w:sz w:val="24"/>
          <w:szCs w:val="24"/>
        </w:rPr>
        <w:t>i</w:t>
      </w:r>
      <w:r w:rsidRPr="00DA7101">
        <w:rPr>
          <w:sz w:val="24"/>
          <w:szCs w:val="24"/>
        </w:rPr>
        <w:t xml:space="preserve"> o poskytnutí informace nebude vyhověno </w:t>
      </w:r>
      <w:r w:rsidR="00270073" w:rsidRPr="00DA7101">
        <w:rPr>
          <w:sz w:val="24"/>
          <w:szCs w:val="24"/>
        </w:rPr>
        <w:t xml:space="preserve">zejména </w:t>
      </w:r>
      <w:r w:rsidRPr="00DA7101">
        <w:rPr>
          <w:sz w:val="24"/>
          <w:szCs w:val="24"/>
        </w:rPr>
        <w:t>v případech ochrany:</w:t>
      </w:r>
    </w:p>
    <w:p w:rsidR="009C0090" w:rsidRPr="00AA345A" w:rsidRDefault="009C0090" w:rsidP="00DA7101">
      <w:pPr>
        <w:numPr>
          <w:ilvl w:val="0"/>
          <w:numId w:val="2"/>
        </w:numPr>
        <w:ind w:left="1418" w:right="50" w:hanging="709"/>
        <w:jc w:val="both"/>
        <w:rPr>
          <w:sz w:val="24"/>
          <w:szCs w:val="24"/>
        </w:rPr>
      </w:pPr>
      <w:r w:rsidRPr="00AA345A">
        <w:rPr>
          <w:sz w:val="24"/>
          <w:szCs w:val="24"/>
        </w:rPr>
        <w:t xml:space="preserve">utajovaných </w:t>
      </w:r>
      <w:r w:rsidR="00270073">
        <w:rPr>
          <w:sz w:val="24"/>
          <w:szCs w:val="24"/>
        </w:rPr>
        <w:t>informací</w:t>
      </w:r>
      <w:r w:rsidR="00270073">
        <w:rPr>
          <w:rStyle w:val="Znakapoznpodarou"/>
          <w:sz w:val="24"/>
          <w:szCs w:val="24"/>
        </w:rPr>
        <w:footnoteReference w:id="1"/>
      </w:r>
      <w:r w:rsidR="00270073">
        <w:rPr>
          <w:sz w:val="24"/>
          <w:szCs w:val="24"/>
        </w:rPr>
        <w:t>,</w:t>
      </w:r>
    </w:p>
    <w:p w:rsidR="009C0090" w:rsidRPr="00AA345A" w:rsidRDefault="009C0090" w:rsidP="00DA7101">
      <w:pPr>
        <w:numPr>
          <w:ilvl w:val="0"/>
          <w:numId w:val="2"/>
        </w:numPr>
        <w:ind w:left="1418" w:right="50" w:hanging="709"/>
        <w:jc w:val="both"/>
        <w:rPr>
          <w:sz w:val="24"/>
          <w:szCs w:val="24"/>
        </w:rPr>
      </w:pPr>
      <w:r w:rsidRPr="00AA345A">
        <w:rPr>
          <w:sz w:val="24"/>
          <w:szCs w:val="24"/>
        </w:rPr>
        <w:t>obchodního tajemství</w:t>
      </w:r>
      <w:r w:rsidR="00270073">
        <w:rPr>
          <w:rStyle w:val="Znakapoznpodarou"/>
          <w:sz w:val="24"/>
          <w:szCs w:val="24"/>
        </w:rPr>
        <w:footnoteReference w:id="2"/>
      </w:r>
      <w:r w:rsidR="00270073">
        <w:rPr>
          <w:sz w:val="24"/>
          <w:szCs w:val="24"/>
        </w:rPr>
        <w:t>,</w:t>
      </w:r>
    </w:p>
    <w:p w:rsidR="009C0090" w:rsidRDefault="009C0090" w:rsidP="00DA7101">
      <w:pPr>
        <w:numPr>
          <w:ilvl w:val="0"/>
          <w:numId w:val="2"/>
        </w:numPr>
        <w:ind w:left="1418" w:right="50" w:hanging="709"/>
        <w:jc w:val="both"/>
        <w:rPr>
          <w:sz w:val="24"/>
          <w:szCs w:val="24"/>
        </w:rPr>
      </w:pPr>
      <w:r w:rsidRPr="00AA345A">
        <w:rPr>
          <w:sz w:val="24"/>
          <w:szCs w:val="24"/>
        </w:rPr>
        <w:t>důvěrnosti majetkových poměrů</w:t>
      </w:r>
      <w:r w:rsidR="00270073">
        <w:rPr>
          <w:rStyle w:val="Znakapoznpodarou"/>
          <w:sz w:val="24"/>
          <w:szCs w:val="24"/>
        </w:rPr>
        <w:footnoteReference w:id="3"/>
      </w:r>
      <w:r w:rsidR="00814923">
        <w:rPr>
          <w:sz w:val="24"/>
          <w:szCs w:val="24"/>
        </w:rPr>
        <w:t>,</w:t>
      </w:r>
    </w:p>
    <w:p w:rsidR="00814923" w:rsidRPr="00AA345A" w:rsidRDefault="00814923" w:rsidP="00DA7101">
      <w:pPr>
        <w:numPr>
          <w:ilvl w:val="0"/>
          <w:numId w:val="2"/>
        </w:numPr>
        <w:ind w:left="1418" w:right="50" w:hanging="709"/>
        <w:jc w:val="both"/>
        <w:rPr>
          <w:sz w:val="24"/>
          <w:szCs w:val="24"/>
        </w:rPr>
      </w:pPr>
      <w:r>
        <w:rPr>
          <w:sz w:val="24"/>
          <w:szCs w:val="24"/>
        </w:rPr>
        <w:t>osobních nebo individuálních údajů a ochrany osobnosti</w:t>
      </w:r>
      <w:r>
        <w:rPr>
          <w:rStyle w:val="Znakapoznpodarou"/>
          <w:sz w:val="24"/>
          <w:szCs w:val="24"/>
        </w:rPr>
        <w:footnoteReference w:id="4"/>
      </w:r>
      <w:r w:rsidR="0063068E">
        <w:rPr>
          <w:sz w:val="24"/>
          <w:szCs w:val="24"/>
        </w:rPr>
        <w:t>.</w:t>
      </w:r>
    </w:p>
    <w:p w:rsidR="009C0090" w:rsidRPr="00AA345A" w:rsidRDefault="009C0090" w:rsidP="00DA7101">
      <w:pPr>
        <w:ind w:right="50"/>
        <w:jc w:val="both"/>
        <w:rPr>
          <w:sz w:val="24"/>
          <w:szCs w:val="24"/>
        </w:rPr>
      </w:pPr>
    </w:p>
    <w:p w:rsidR="009C0090" w:rsidRPr="00DA7101" w:rsidRDefault="009E431E" w:rsidP="0090162F">
      <w:pPr>
        <w:pStyle w:val="Odstavecseseznamem"/>
        <w:numPr>
          <w:ilvl w:val="0"/>
          <w:numId w:val="10"/>
        </w:numPr>
        <w:ind w:left="0" w:right="50" w:firstLine="0"/>
        <w:jc w:val="both"/>
        <w:rPr>
          <w:sz w:val="24"/>
          <w:szCs w:val="24"/>
        </w:rPr>
      </w:pPr>
      <w:r w:rsidRPr="00DA7101">
        <w:rPr>
          <w:sz w:val="24"/>
          <w:szCs w:val="24"/>
        </w:rPr>
        <w:t>ÚMČ P-KU</w:t>
      </w:r>
      <w:r w:rsidR="009C0090" w:rsidRPr="00DA7101">
        <w:rPr>
          <w:sz w:val="24"/>
          <w:szCs w:val="24"/>
        </w:rPr>
        <w:t xml:space="preserve"> </w:t>
      </w:r>
      <w:r w:rsidR="00D754D9" w:rsidRPr="00DA7101">
        <w:rPr>
          <w:sz w:val="24"/>
          <w:szCs w:val="24"/>
          <w:u w:val="single"/>
        </w:rPr>
        <w:t>může omezit</w:t>
      </w:r>
      <w:r w:rsidR="00D754D9" w:rsidRPr="00DA7101">
        <w:rPr>
          <w:sz w:val="24"/>
          <w:szCs w:val="24"/>
        </w:rPr>
        <w:t xml:space="preserve"> poskytnutí</w:t>
      </w:r>
      <w:r w:rsidR="009C0090" w:rsidRPr="00DA7101">
        <w:rPr>
          <w:sz w:val="24"/>
          <w:szCs w:val="24"/>
        </w:rPr>
        <w:t xml:space="preserve"> informac</w:t>
      </w:r>
      <w:r w:rsidR="00D754D9" w:rsidRPr="00DA7101">
        <w:rPr>
          <w:sz w:val="24"/>
          <w:szCs w:val="24"/>
        </w:rPr>
        <w:t>e</w:t>
      </w:r>
      <w:r w:rsidR="009C0090" w:rsidRPr="00DA7101">
        <w:rPr>
          <w:sz w:val="24"/>
          <w:szCs w:val="24"/>
        </w:rPr>
        <w:t xml:space="preserve"> </w:t>
      </w:r>
      <w:r w:rsidR="00D754D9" w:rsidRPr="00DA7101">
        <w:rPr>
          <w:sz w:val="24"/>
          <w:szCs w:val="24"/>
        </w:rPr>
        <w:t>pokud</w:t>
      </w:r>
      <w:r w:rsidR="009C0090" w:rsidRPr="00DA7101">
        <w:rPr>
          <w:sz w:val="24"/>
          <w:szCs w:val="24"/>
        </w:rPr>
        <w:t>:</w:t>
      </w:r>
    </w:p>
    <w:p w:rsidR="008A6038" w:rsidRPr="00AA345A" w:rsidRDefault="008A6038" w:rsidP="0090162F">
      <w:pPr>
        <w:pStyle w:val="Odstavecseseznamem"/>
        <w:numPr>
          <w:ilvl w:val="0"/>
          <w:numId w:val="5"/>
        </w:numPr>
        <w:ind w:left="709" w:right="50" w:firstLine="0"/>
        <w:jc w:val="both"/>
        <w:rPr>
          <w:sz w:val="24"/>
          <w:szCs w:val="24"/>
        </w:rPr>
      </w:pPr>
      <w:r w:rsidRPr="00AA345A">
        <w:rPr>
          <w:sz w:val="24"/>
          <w:szCs w:val="24"/>
        </w:rPr>
        <w:t>se vztahuje výlučně k</w:t>
      </w:r>
      <w:r w:rsidR="002C4758" w:rsidRPr="00AA345A">
        <w:rPr>
          <w:sz w:val="24"/>
          <w:szCs w:val="24"/>
        </w:rPr>
        <w:t> </w:t>
      </w:r>
      <w:r w:rsidRPr="00AA345A">
        <w:rPr>
          <w:sz w:val="24"/>
          <w:szCs w:val="24"/>
        </w:rPr>
        <w:t>vnitřním</w:t>
      </w:r>
      <w:r w:rsidR="002C4758" w:rsidRPr="00AA345A">
        <w:rPr>
          <w:sz w:val="24"/>
          <w:szCs w:val="24"/>
        </w:rPr>
        <w:t xml:space="preserve"> </w:t>
      </w:r>
      <w:r w:rsidRPr="00AA345A">
        <w:rPr>
          <w:sz w:val="24"/>
          <w:szCs w:val="24"/>
        </w:rPr>
        <w:t>pokynům a personálním předpisům ÚMČ P-KU</w:t>
      </w:r>
      <w:r w:rsidR="0063068E">
        <w:rPr>
          <w:sz w:val="24"/>
          <w:szCs w:val="24"/>
        </w:rPr>
        <w:t>,</w:t>
      </w:r>
    </w:p>
    <w:p w:rsidR="009C0090" w:rsidRPr="00AA345A" w:rsidRDefault="009C0090" w:rsidP="0090162F">
      <w:pPr>
        <w:pStyle w:val="Odstavecseseznamem"/>
        <w:numPr>
          <w:ilvl w:val="0"/>
          <w:numId w:val="5"/>
        </w:numPr>
        <w:ind w:left="1418" w:right="50" w:hanging="709"/>
        <w:jc w:val="both"/>
        <w:rPr>
          <w:sz w:val="24"/>
          <w:szCs w:val="24"/>
        </w:rPr>
      </w:pPr>
      <w:r w:rsidRPr="00AA345A">
        <w:rPr>
          <w:sz w:val="24"/>
          <w:szCs w:val="24"/>
        </w:rPr>
        <w:t xml:space="preserve">jde o </w:t>
      </w:r>
      <w:r w:rsidR="004F4892" w:rsidRPr="00AA345A">
        <w:rPr>
          <w:sz w:val="24"/>
          <w:szCs w:val="24"/>
        </w:rPr>
        <w:t xml:space="preserve">novou </w:t>
      </w:r>
      <w:r w:rsidRPr="00AA345A">
        <w:rPr>
          <w:sz w:val="24"/>
          <w:szCs w:val="24"/>
        </w:rPr>
        <w:t xml:space="preserve">informaci, která </w:t>
      </w:r>
      <w:r w:rsidR="004F4892" w:rsidRPr="00AA345A">
        <w:rPr>
          <w:sz w:val="24"/>
          <w:szCs w:val="24"/>
        </w:rPr>
        <w:t xml:space="preserve">vznikla při </w:t>
      </w:r>
      <w:r w:rsidRPr="00AA345A">
        <w:rPr>
          <w:sz w:val="24"/>
          <w:szCs w:val="24"/>
        </w:rPr>
        <w:t>příprav</w:t>
      </w:r>
      <w:r w:rsidR="004F4892" w:rsidRPr="00AA345A">
        <w:rPr>
          <w:sz w:val="24"/>
          <w:szCs w:val="24"/>
        </w:rPr>
        <w:t>ě</w:t>
      </w:r>
      <w:r w:rsidRPr="00AA345A">
        <w:rPr>
          <w:sz w:val="24"/>
          <w:szCs w:val="24"/>
        </w:rPr>
        <w:t xml:space="preserve"> k vydání rozhodnutí</w:t>
      </w:r>
      <w:r w:rsidR="00D754D9" w:rsidRPr="00AA345A">
        <w:rPr>
          <w:sz w:val="24"/>
          <w:szCs w:val="24"/>
        </w:rPr>
        <w:t xml:space="preserve"> (to platí </w:t>
      </w:r>
      <w:r w:rsidR="00814923">
        <w:rPr>
          <w:sz w:val="24"/>
          <w:szCs w:val="24"/>
        </w:rPr>
        <w:t xml:space="preserve">jen </w:t>
      </w:r>
      <w:r w:rsidR="00D754D9" w:rsidRPr="00AA345A">
        <w:rPr>
          <w:sz w:val="24"/>
          <w:szCs w:val="24"/>
        </w:rPr>
        <w:t>do doby, kdy se příprava ukončí rozhodnutím)</w:t>
      </w:r>
      <w:r w:rsidR="0063068E">
        <w:rPr>
          <w:sz w:val="24"/>
          <w:szCs w:val="24"/>
        </w:rPr>
        <w:t>,</w:t>
      </w:r>
    </w:p>
    <w:p w:rsidR="008A6038" w:rsidRDefault="008A6038" w:rsidP="0090162F">
      <w:pPr>
        <w:pStyle w:val="Odstavecseseznamem"/>
        <w:numPr>
          <w:ilvl w:val="0"/>
          <w:numId w:val="5"/>
        </w:numPr>
        <w:ind w:left="1418" w:right="50" w:hanging="709"/>
        <w:jc w:val="both"/>
        <w:rPr>
          <w:sz w:val="24"/>
          <w:szCs w:val="24"/>
        </w:rPr>
      </w:pPr>
      <w:r w:rsidRPr="00AA345A">
        <w:rPr>
          <w:sz w:val="24"/>
          <w:szCs w:val="24"/>
        </w:rPr>
        <w:t>jde o informaci poskytnutou O</w:t>
      </w:r>
      <w:r w:rsidR="002C4758" w:rsidRPr="00AA345A">
        <w:rPr>
          <w:sz w:val="24"/>
          <w:szCs w:val="24"/>
        </w:rPr>
        <w:t>rganizací Severoatlantické smlouvy nebo Evropskou unií, která je v zájmu bezpečnosti státu, veřejné bezpečnosti nebo ochrany práv třetích osob chráněna uvedenými původci označením „NATO UNCLASSIFIED“ n</w:t>
      </w:r>
      <w:r w:rsidR="005C35DA">
        <w:rPr>
          <w:sz w:val="24"/>
          <w:szCs w:val="24"/>
        </w:rPr>
        <w:t>e</w:t>
      </w:r>
      <w:r w:rsidR="002C4758" w:rsidRPr="00AA345A">
        <w:rPr>
          <w:sz w:val="24"/>
          <w:szCs w:val="24"/>
        </w:rPr>
        <w:t>bo „LIMITE“ a v České republice je toto označení respektováno z důvodů plnění povinností vyplývajících pro Českou republiku z jejího členství v Organizaci Severoatlantické smlouvy nebo Evropské unii, pokud pův</w:t>
      </w:r>
      <w:r w:rsidR="0063068E">
        <w:rPr>
          <w:sz w:val="24"/>
          <w:szCs w:val="24"/>
        </w:rPr>
        <w:t>odce nedal k poskytnutí souhlas,</w:t>
      </w:r>
    </w:p>
    <w:p w:rsidR="0063068E" w:rsidRPr="00AA345A" w:rsidRDefault="0063068E" w:rsidP="0090162F">
      <w:pPr>
        <w:pStyle w:val="Odstavecseseznamem"/>
        <w:numPr>
          <w:ilvl w:val="0"/>
          <w:numId w:val="5"/>
        </w:numPr>
        <w:ind w:left="1418" w:right="50" w:hanging="709"/>
        <w:jc w:val="both"/>
        <w:rPr>
          <w:sz w:val="24"/>
          <w:szCs w:val="24"/>
        </w:rPr>
      </w:pPr>
      <w:r>
        <w:rPr>
          <w:sz w:val="24"/>
          <w:szCs w:val="24"/>
        </w:rPr>
        <w:t>byla povinnému subjektu předána osobou, která k tomu nebyla dle zákona o právu na informace o životním prostředí povinna a nedala předchozí písemný souhlas k zpřístupnění této informace.</w:t>
      </w:r>
    </w:p>
    <w:p w:rsidR="00D754D9" w:rsidRPr="00AA345A" w:rsidRDefault="00D754D9" w:rsidP="00DA7101">
      <w:pPr>
        <w:ind w:left="426" w:right="50"/>
        <w:jc w:val="both"/>
        <w:rPr>
          <w:sz w:val="24"/>
          <w:szCs w:val="24"/>
        </w:rPr>
      </w:pPr>
    </w:p>
    <w:p w:rsidR="00D754D9" w:rsidRPr="00DA7101" w:rsidRDefault="00596537" w:rsidP="0090162F">
      <w:pPr>
        <w:pStyle w:val="Odstavecseseznamem"/>
        <w:numPr>
          <w:ilvl w:val="0"/>
          <w:numId w:val="10"/>
        </w:numPr>
        <w:ind w:left="0" w:right="50" w:firstLine="0"/>
        <w:jc w:val="both"/>
        <w:rPr>
          <w:sz w:val="24"/>
          <w:szCs w:val="24"/>
        </w:rPr>
      </w:pPr>
      <w:r w:rsidRPr="00DA7101">
        <w:rPr>
          <w:sz w:val="24"/>
          <w:szCs w:val="24"/>
        </w:rPr>
        <w:t xml:space="preserve">ÚMČ P-KU </w:t>
      </w:r>
      <w:r w:rsidR="00D754D9" w:rsidRPr="00DA7101">
        <w:rPr>
          <w:sz w:val="24"/>
          <w:szCs w:val="24"/>
        </w:rPr>
        <w:t xml:space="preserve">dále </w:t>
      </w:r>
      <w:r w:rsidR="00D754D9" w:rsidRPr="00DA7101">
        <w:rPr>
          <w:sz w:val="24"/>
          <w:szCs w:val="24"/>
          <w:u w:val="single"/>
        </w:rPr>
        <w:t>neposkytne</w:t>
      </w:r>
      <w:r w:rsidR="00D754D9" w:rsidRPr="00DA7101">
        <w:rPr>
          <w:sz w:val="24"/>
          <w:szCs w:val="24"/>
        </w:rPr>
        <w:t xml:space="preserve"> informaci v případě, že:</w:t>
      </w:r>
    </w:p>
    <w:p w:rsidR="00364EDB" w:rsidRPr="00AA345A" w:rsidRDefault="00082339" w:rsidP="0090162F">
      <w:pPr>
        <w:pStyle w:val="Odstavecseseznamem"/>
        <w:numPr>
          <w:ilvl w:val="0"/>
          <w:numId w:val="6"/>
        </w:numPr>
        <w:ind w:left="1418" w:right="50" w:hanging="709"/>
        <w:jc w:val="both"/>
        <w:rPr>
          <w:sz w:val="24"/>
          <w:szCs w:val="24"/>
        </w:rPr>
      </w:pPr>
      <w:r w:rsidRPr="00AA345A">
        <w:rPr>
          <w:sz w:val="24"/>
          <w:szCs w:val="24"/>
        </w:rPr>
        <w:t xml:space="preserve">vznikla bez použití veřejných prostředků, </w:t>
      </w:r>
      <w:r w:rsidR="00364EDB" w:rsidRPr="00AA345A">
        <w:rPr>
          <w:sz w:val="24"/>
          <w:szCs w:val="24"/>
        </w:rPr>
        <w:t xml:space="preserve">byla předána osobou, jíž takovouto povinnost zákon neukládá, </w:t>
      </w:r>
      <w:r w:rsidR="00224BED" w:rsidRPr="00AA345A">
        <w:rPr>
          <w:sz w:val="24"/>
          <w:szCs w:val="24"/>
        </w:rPr>
        <w:t>pokud nesdělila, že s poskytnutím informace souhlasí</w:t>
      </w:r>
      <w:r w:rsidR="0063068E">
        <w:rPr>
          <w:sz w:val="24"/>
          <w:szCs w:val="24"/>
        </w:rPr>
        <w:t>,</w:t>
      </w:r>
    </w:p>
    <w:p w:rsidR="00921E42" w:rsidRDefault="009C0090" w:rsidP="0090162F">
      <w:pPr>
        <w:pStyle w:val="Odstavecseseznamem"/>
        <w:numPr>
          <w:ilvl w:val="0"/>
          <w:numId w:val="6"/>
        </w:numPr>
        <w:ind w:left="1418" w:right="50" w:hanging="709"/>
        <w:jc w:val="both"/>
        <w:rPr>
          <w:sz w:val="24"/>
          <w:szCs w:val="24"/>
        </w:rPr>
      </w:pPr>
      <w:r w:rsidRPr="00921E42">
        <w:rPr>
          <w:sz w:val="24"/>
          <w:szCs w:val="24"/>
        </w:rPr>
        <w:t xml:space="preserve">tuto zveřejňuje podle zvláštního zákona </w:t>
      </w:r>
      <w:r w:rsidR="004F4892" w:rsidRPr="00921E42">
        <w:rPr>
          <w:sz w:val="24"/>
          <w:szCs w:val="24"/>
        </w:rPr>
        <w:t>v předem stanovených pravidelných obdobích</w:t>
      </w:r>
      <w:r w:rsidR="0063068E">
        <w:rPr>
          <w:rStyle w:val="Znakapoznpodarou"/>
          <w:sz w:val="24"/>
          <w:szCs w:val="24"/>
        </w:rPr>
        <w:footnoteReference w:id="5"/>
      </w:r>
      <w:r w:rsidR="004F4892" w:rsidRPr="00921E42">
        <w:rPr>
          <w:sz w:val="24"/>
          <w:szCs w:val="24"/>
        </w:rPr>
        <w:t xml:space="preserve"> </w:t>
      </w:r>
      <w:r w:rsidR="00921E42">
        <w:rPr>
          <w:sz w:val="24"/>
          <w:szCs w:val="24"/>
        </w:rPr>
        <w:t>,</w:t>
      </w:r>
    </w:p>
    <w:p w:rsidR="009C0090" w:rsidRPr="00921E42" w:rsidRDefault="009C0090" w:rsidP="0090162F">
      <w:pPr>
        <w:pStyle w:val="Odstavecseseznamem"/>
        <w:numPr>
          <w:ilvl w:val="0"/>
          <w:numId w:val="6"/>
        </w:numPr>
        <w:ind w:left="1418" w:right="50" w:hanging="709"/>
        <w:jc w:val="both"/>
        <w:rPr>
          <w:sz w:val="24"/>
          <w:szCs w:val="24"/>
        </w:rPr>
      </w:pPr>
      <w:r w:rsidRPr="00921E42">
        <w:rPr>
          <w:sz w:val="24"/>
          <w:szCs w:val="24"/>
        </w:rPr>
        <w:lastRenderedPageBreak/>
        <w:t>by</w:t>
      </w:r>
      <w:r w:rsidRPr="00921E42">
        <w:rPr>
          <w:color w:val="800000"/>
          <w:sz w:val="24"/>
          <w:szCs w:val="24"/>
        </w:rPr>
        <w:t xml:space="preserve"> </w:t>
      </w:r>
      <w:r w:rsidRPr="00921E42">
        <w:rPr>
          <w:sz w:val="24"/>
          <w:szCs w:val="24"/>
        </w:rPr>
        <w:t xml:space="preserve">tím byla porušena ochrana </w:t>
      </w:r>
      <w:r w:rsidR="00082339" w:rsidRPr="00921E42">
        <w:rPr>
          <w:sz w:val="24"/>
          <w:szCs w:val="24"/>
        </w:rPr>
        <w:t>práv třetích osob k předmětu práva autorského</w:t>
      </w:r>
      <w:r w:rsidR="00921E42">
        <w:rPr>
          <w:sz w:val="24"/>
          <w:szCs w:val="24"/>
        </w:rPr>
        <w:t>,</w:t>
      </w:r>
    </w:p>
    <w:p w:rsidR="009C0090" w:rsidRDefault="009C0090" w:rsidP="0090162F">
      <w:pPr>
        <w:pStyle w:val="Odstavecseseznamem"/>
        <w:numPr>
          <w:ilvl w:val="0"/>
          <w:numId w:val="6"/>
        </w:numPr>
        <w:ind w:left="1418" w:right="50" w:hanging="709"/>
        <w:jc w:val="both"/>
        <w:rPr>
          <w:sz w:val="24"/>
          <w:szCs w:val="24"/>
        </w:rPr>
      </w:pPr>
      <w:r w:rsidRPr="00AA345A">
        <w:rPr>
          <w:sz w:val="24"/>
          <w:szCs w:val="24"/>
        </w:rPr>
        <w:t>se jedná o probíhající trestní řízení, rozhodovací činnosti soudů</w:t>
      </w:r>
      <w:r w:rsidR="00224BED" w:rsidRPr="00AA345A">
        <w:rPr>
          <w:sz w:val="24"/>
          <w:szCs w:val="24"/>
        </w:rPr>
        <w:t xml:space="preserve"> s výjimkou rozsudků,</w:t>
      </w:r>
      <w:r w:rsidRPr="00AA345A">
        <w:rPr>
          <w:sz w:val="24"/>
          <w:szCs w:val="24"/>
        </w:rPr>
        <w:t xml:space="preserve"> plnění úkolů zpravodajských služeb, přípravu, průběh a projednávání výsledků kontrol </w:t>
      </w:r>
      <w:r w:rsidR="00082339" w:rsidRPr="00AA345A">
        <w:rPr>
          <w:sz w:val="24"/>
          <w:szCs w:val="24"/>
        </w:rPr>
        <w:t xml:space="preserve">v </w:t>
      </w:r>
      <w:r w:rsidRPr="00AA345A">
        <w:rPr>
          <w:sz w:val="24"/>
          <w:szCs w:val="24"/>
        </w:rPr>
        <w:t>orgán</w:t>
      </w:r>
      <w:r w:rsidR="00082339" w:rsidRPr="00AA345A">
        <w:rPr>
          <w:sz w:val="24"/>
          <w:szCs w:val="24"/>
        </w:rPr>
        <w:t>ech</w:t>
      </w:r>
      <w:r w:rsidRPr="00AA345A">
        <w:rPr>
          <w:sz w:val="24"/>
          <w:szCs w:val="24"/>
        </w:rPr>
        <w:t xml:space="preserve"> </w:t>
      </w:r>
      <w:r w:rsidR="00814923">
        <w:rPr>
          <w:sz w:val="24"/>
          <w:szCs w:val="24"/>
        </w:rPr>
        <w:t>Nejvyššího kontrolního úřadu.</w:t>
      </w:r>
    </w:p>
    <w:p w:rsidR="00FE3350" w:rsidRDefault="00FE3350" w:rsidP="007436D8">
      <w:pPr>
        <w:pStyle w:val="Odstavecseseznamem"/>
        <w:ind w:left="1418" w:right="50"/>
        <w:jc w:val="both"/>
        <w:rPr>
          <w:sz w:val="24"/>
          <w:szCs w:val="24"/>
        </w:rPr>
      </w:pPr>
    </w:p>
    <w:p w:rsidR="00921E42" w:rsidRDefault="00921E42" w:rsidP="00921E42">
      <w:pPr>
        <w:pStyle w:val="Nadpis6"/>
        <w:ind w:left="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 xml:space="preserve">Článek </w:t>
      </w:r>
      <w:r w:rsidR="00473BEF">
        <w:rPr>
          <w:rFonts w:ascii="Times New Roman" w:hAnsi="Times New Roman"/>
          <w:spacing w:val="40"/>
          <w:sz w:val="28"/>
          <w:szCs w:val="28"/>
        </w:rPr>
        <w:t>5</w:t>
      </w:r>
    </w:p>
    <w:p w:rsidR="009C0090" w:rsidRPr="00F037F6" w:rsidRDefault="009C0090" w:rsidP="007E42ED">
      <w:pPr>
        <w:ind w:right="50"/>
        <w:jc w:val="center"/>
        <w:rPr>
          <w:b/>
          <w:spacing w:val="40"/>
          <w:sz w:val="28"/>
          <w:szCs w:val="28"/>
        </w:rPr>
      </w:pPr>
      <w:r w:rsidRPr="00F037F6">
        <w:rPr>
          <w:b/>
          <w:spacing w:val="40"/>
          <w:sz w:val="28"/>
          <w:szCs w:val="28"/>
        </w:rPr>
        <w:t>Vyřizování žádostí o informace</w:t>
      </w:r>
    </w:p>
    <w:p w:rsidR="009C0090" w:rsidRPr="00F037F6" w:rsidRDefault="009C0090">
      <w:pPr>
        <w:ind w:right="50"/>
        <w:rPr>
          <w:sz w:val="24"/>
          <w:szCs w:val="24"/>
        </w:rPr>
      </w:pPr>
    </w:p>
    <w:p w:rsidR="009C0090" w:rsidRPr="00F037F6" w:rsidRDefault="009C0090" w:rsidP="0090162F">
      <w:pPr>
        <w:numPr>
          <w:ilvl w:val="1"/>
          <w:numId w:val="3"/>
        </w:numPr>
        <w:tabs>
          <w:tab w:val="clear" w:pos="720"/>
          <w:tab w:val="num" w:pos="567"/>
        </w:tabs>
        <w:ind w:right="50"/>
        <w:rPr>
          <w:b/>
          <w:bCs/>
          <w:iCs/>
          <w:sz w:val="24"/>
          <w:szCs w:val="24"/>
        </w:rPr>
      </w:pPr>
      <w:r w:rsidRPr="00F037F6">
        <w:rPr>
          <w:b/>
          <w:bCs/>
          <w:iCs/>
          <w:sz w:val="24"/>
          <w:szCs w:val="24"/>
        </w:rPr>
        <w:t>Způsob podání žádosti</w:t>
      </w:r>
    </w:p>
    <w:p w:rsidR="009C0090" w:rsidRPr="00F037F6" w:rsidRDefault="009C0090" w:rsidP="003121E1">
      <w:pPr>
        <w:numPr>
          <w:ilvl w:val="0"/>
          <w:numId w:val="1"/>
        </w:numPr>
        <w:ind w:left="583" w:right="50" w:hanging="583"/>
        <w:rPr>
          <w:sz w:val="24"/>
          <w:szCs w:val="24"/>
          <w:u w:val="single"/>
        </w:rPr>
      </w:pPr>
      <w:r w:rsidRPr="00F037F6">
        <w:rPr>
          <w:sz w:val="24"/>
          <w:szCs w:val="24"/>
          <w:u w:val="single"/>
        </w:rPr>
        <w:t xml:space="preserve">žádosti </w:t>
      </w:r>
      <w:r w:rsidR="00C573DF" w:rsidRPr="00F037F6">
        <w:rPr>
          <w:sz w:val="24"/>
          <w:szCs w:val="24"/>
          <w:u w:val="single"/>
        </w:rPr>
        <w:t>podané</w:t>
      </w:r>
      <w:r w:rsidRPr="00F037F6">
        <w:rPr>
          <w:sz w:val="24"/>
          <w:szCs w:val="24"/>
          <w:u w:val="single"/>
        </w:rPr>
        <w:t xml:space="preserve"> telefonicky:</w:t>
      </w:r>
    </w:p>
    <w:p w:rsidR="009C0090" w:rsidRPr="00F037F6" w:rsidRDefault="009C0090" w:rsidP="0090162F">
      <w:pPr>
        <w:numPr>
          <w:ilvl w:val="1"/>
          <w:numId w:val="6"/>
        </w:numPr>
        <w:ind w:left="993" w:right="50" w:hanging="284"/>
        <w:jc w:val="both"/>
        <w:rPr>
          <w:sz w:val="24"/>
          <w:szCs w:val="24"/>
        </w:rPr>
      </w:pPr>
      <w:r w:rsidRPr="00F037F6">
        <w:rPr>
          <w:sz w:val="24"/>
          <w:szCs w:val="24"/>
        </w:rPr>
        <w:t>jsou vyřizovány neformálně, bezodkladně a bezplatně</w:t>
      </w:r>
      <w:r w:rsidR="00EB0B29">
        <w:rPr>
          <w:sz w:val="24"/>
          <w:szCs w:val="24"/>
        </w:rPr>
        <w:t xml:space="preserve"> a</w:t>
      </w:r>
    </w:p>
    <w:p w:rsidR="009C0090" w:rsidRDefault="009C0090" w:rsidP="0090162F">
      <w:pPr>
        <w:numPr>
          <w:ilvl w:val="1"/>
          <w:numId w:val="6"/>
        </w:numPr>
        <w:ind w:left="993" w:right="50" w:hanging="284"/>
        <w:jc w:val="both"/>
        <w:rPr>
          <w:sz w:val="24"/>
          <w:szCs w:val="24"/>
        </w:rPr>
      </w:pPr>
      <w:r w:rsidRPr="00F037F6">
        <w:rPr>
          <w:sz w:val="24"/>
          <w:szCs w:val="24"/>
        </w:rPr>
        <w:t>současně platí, že telefonické vyřízení je omezeno ho</w:t>
      </w:r>
      <w:r w:rsidR="00A859F9" w:rsidRPr="00F037F6">
        <w:rPr>
          <w:sz w:val="24"/>
          <w:szCs w:val="24"/>
        </w:rPr>
        <w:t>vorem v délce nejvýše 5 minu</w:t>
      </w:r>
      <w:r w:rsidR="007E5C14">
        <w:rPr>
          <w:sz w:val="24"/>
          <w:szCs w:val="24"/>
        </w:rPr>
        <w:t>t,</w:t>
      </w:r>
    </w:p>
    <w:p w:rsidR="007E5C14" w:rsidRPr="00F037F6" w:rsidRDefault="007E5C14" w:rsidP="0090162F">
      <w:pPr>
        <w:numPr>
          <w:ilvl w:val="1"/>
          <w:numId w:val="6"/>
        </w:numPr>
        <w:ind w:left="993" w:right="5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nelze žádost vyřídit bezodkladně, odpovědný zaměstnance vyzve žadatele </w:t>
      </w:r>
      <w:r w:rsidRPr="007E5C14">
        <w:rPr>
          <w:sz w:val="24"/>
          <w:szCs w:val="24"/>
        </w:rPr>
        <w:t xml:space="preserve"> k podání písemné žádosti.</w:t>
      </w:r>
    </w:p>
    <w:p w:rsidR="009C0090" w:rsidRPr="00F037F6" w:rsidRDefault="009C0090" w:rsidP="005C35DA">
      <w:pPr>
        <w:ind w:right="50"/>
        <w:jc w:val="both"/>
        <w:rPr>
          <w:sz w:val="24"/>
          <w:szCs w:val="24"/>
        </w:rPr>
      </w:pPr>
    </w:p>
    <w:p w:rsidR="009C0090" w:rsidRPr="00F037F6" w:rsidRDefault="009C0090" w:rsidP="005C35DA">
      <w:pPr>
        <w:numPr>
          <w:ilvl w:val="0"/>
          <w:numId w:val="1"/>
        </w:numPr>
        <w:ind w:left="583" w:right="50" w:hanging="583"/>
        <w:jc w:val="both"/>
        <w:rPr>
          <w:sz w:val="24"/>
          <w:szCs w:val="24"/>
          <w:u w:val="single"/>
        </w:rPr>
      </w:pPr>
      <w:r w:rsidRPr="00F037F6">
        <w:rPr>
          <w:sz w:val="24"/>
          <w:szCs w:val="24"/>
          <w:u w:val="single"/>
        </w:rPr>
        <w:t>žádosti podané ústně-osobně</w:t>
      </w:r>
    </w:p>
    <w:p w:rsidR="007E42ED" w:rsidRPr="00F037F6" w:rsidRDefault="009C0090" w:rsidP="0090162F">
      <w:pPr>
        <w:numPr>
          <w:ilvl w:val="1"/>
          <w:numId w:val="6"/>
        </w:numPr>
        <w:ind w:left="993" w:right="50" w:hanging="284"/>
        <w:jc w:val="both"/>
        <w:rPr>
          <w:sz w:val="24"/>
          <w:szCs w:val="24"/>
        </w:rPr>
      </w:pPr>
      <w:r w:rsidRPr="00F037F6">
        <w:rPr>
          <w:sz w:val="24"/>
          <w:szCs w:val="24"/>
        </w:rPr>
        <w:t>jsou vyřizovány neformálně</w:t>
      </w:r>
      <w:r w:rsidR="00EB0B29">
        <w:rPr>
          <w:sz w:val="24"/>
          <w:szCs w:val="24"/>
        </w:rPr>
        <w:t xml:space="preserve"> a</w:t>
      </w:r>
    </w:p>
    <w:p w:rsidR="00D6544A" w:rsidRPr="00F037F6" w:rsidRDefault="003C7811" w:rsidP="0090162F">
      <w:pPr>
        <w:numPr>
          <w:ilvl w:val="1"/>
          <w:numId w:val="6"/>
        </w:numPr>
        <w:ind w:left="993" w:right="50" w:hanging="284"/>
        <w:jc w:val="both"/>
        <w:rPr>
          <w:sz w:val="24"/>
          <w:szCs w:val="24"/>
        </w:rPr>
      </w:pPr>
      <w:r w:rsidRPr="00F037F6">
        <w:rPr>
          <w:sz w:val="24"/>
          <w:szCs w:val="24"/>
        </w:rPr>
        <w:t>není-</w:t>
      </w:r>
      <w:r w:rsidR="00D6544A" w:rsidRPr="00F037F6">
        <w:rPr>
          <w:sz w:val="24"/>
          <w:szCs w:val="24"/>
        </w:rPr>
        <w:t>li žadateli na ústně podanou žádost informace poskytnuta nebo ji žadatel považuje za nedostačující, je třeba podat žádost písemně</w:t>
      </w:r>
      <w:r w:rsidR="007E5C14">
        <w:rPr>
          <w:sz w:val="24"/>
          <w:szCs w:val="24"/>
        </w:rPr>
        <w:t>, na což odpovědný zaměstnanec žadatele upozorní.</w:t>
      </w:r>
    </w:p>
    <w:p w:rsidR="009C0090" w:rsidRPr="00F037F6" w:rsidRDefault="009C0090" w:rsidP="005C35DA">
      <w:pPr>
        <w:ind w:right="50"/>
        <w:jc w:val="both"/>
        <w:rPr>
          <w:sz w:val="24"/>
          <w:szCs w:val="24"/>
        </w:rPr>
      </w:pPr>
    </w:p>
    <w:p w:rsidR="009C0090" w:rsidRPr="00F037F6" w:rsidRDefault="009C0090" w:rsidP="005C35DA">
      <w:pPr>
        <w:numPr>
          <w:ilvl w:val="0"/>
          <w:numId w:val="1"/>
        </w:numPr>
        <w:ind w:left="583" w:right="50" w:hanging="583"/>
        <w:jc w:val="both"/>
        <w:rPr>
          <w:sz w:val="24"/>
          <w:szCs w:val="24"/>
        </w:rPr>
      </w:pPr>
      <w:r w:rsidRPr="00F037F6">
        <w:rPr>
          <w:sz w:val="24"/>
          <w:szCs w:val="24"/>
          <w:u w:val="single"/>
        </w:rPr>
        <w:t>žádosti podané písemně</w:t>
      </w:r>
      <w:r w:rsidRPr="00F037F6">
        <w:rPr>
          <w:sz w:val="24"/>
          <w:szCs w:val="24"/>
        </w:rPr>
        <w:t xml:space="preserve"> (rozumí se rovněž podání e</w:t>
      </w:r>
      <w:r w:rsidR="00A15334" w:rsidRPr="00F037F6">
        <w:rPr>
          <w:sz w:val="24"/>
          <w:szCs w:val="24"/>
        </w:rPr>
        <w:t>lektronickými prostředky komunikace</w:t>
      </w:r>
      <w:r w:rsidR="00110939" w:rsidRPr="00F037F6">
        <w:rPr>
          <w:sz w:val="24"/>
          <w:szCs w:val="24"/>
        </w:rPr>
        <w:t xml:space="preserve"> – e-mail, datová </w:t>
      </w:r>
      <w:r w:rsidR="00AB1E49" w:rsidRPr="00F037F6">
        <w:rPr>
          <w:sz w:val="24"/>
          <w:szCs w:val="24"/>
        </w:rPr>
        <w:t>zpráva</w:t>
      </w:r>
      <w:r w:rsidRPr="00F037F6">
        <w:rPr>
          <w:sz w:val="24"/>
          <w:szCs w:val="24"/>
        </w:rPr>
        <w:t>)</w:t>
      </w:r>
      <w:r w:rsidR="00AB1E49" w:rsidRPr="00F037F6">
        <w:rPr>
          <w:sz w:val="24"/>
          <w:szCs w:val="24"/>
        </w:rPr>
        <w:t xml:space="preserve"> </w:t>
      </w:r>
      <w:r w:rsidRPr="00F037F6">
        <w:rPr>
          <w:sz w:val="24"/>
          <w:szCs w:val="24"/>
        </w:rPr>
        <w:t>podléhají formalizovanému postupu a to i v případech, kdy žadateli nebyla ústní žádost uspokojivě vyřízena a on znovu písemně požádá o tutéž informaci.</w:t>
      </w:r>
    </w:p>
    <w:p w:rsidR="00063818" w:rsidRPr="00F037F6" w:rsidRDefault="00063818" w:rsidP="005C35DA">
      <w:pPr>
        <w:ind w:right="50" w:firstLine="583"/>
        <w:jc w:val="both"/>
        <w:rPr>
          <w:sz w:val="24"/>
          <w:szCs w:val="24"/>
        </w:rPr>
      </w:pPr>
    </w:p>
    <w:p w:rsidR="00A52AB3" w:rsidRPr="00F037F6" w:rsidRDefault="007E11FB" w:rsidP="005C35DA">
      <w:pPr>
        <w:ind w:right="50" w:firstLine="583"/>
        <w:jc w:val="both"/>
        <w:rPr>
          <w:b/>
          <w:sz w:val="24"/>
          <w:szCs w:val="24"/>
        </w:rPr>
      </w:pPr>
      <w:r w:rsidRPr="00F037F6">
        <w:rPr>
          <w:sz w:val="24"/>
          <w:szCs w:val="24"/>
        </w:rPr>
        <w:t>Ž</w:t>
      </w:r>
      <w:r w:rsidR="009C0090" w:rsidRPr="00F037F6">
        <w:rPr>
          <w:sz w:val="24"/>
          <w:szCs w:val="24"/>
        </w:rPr>
        <w:t xml:space="preserve">adatel sepíše žádost o poskytnutí informace a </w:t>
      </w:r>
      <w:r w:rsidR="00007ED8" w:rsidRPr="00F037F6">
        <w:rPr>
          <w:sz w:val="24"/>
          <w:szCs w:val="24"/>
        </w:rPr>
        <w:t>doručí jí</w:t>
      </w:r>
      <w:r w:rsidR="00110939" w:rsidRPr="00F037F6">
        <w:rPr>
          <w:sz w:val="24"/>
          <w:szCs w:val="24"/>
        </w:rPr>
        <w:t>:</w:t>
      </w:r>
      <w:r w:rsidR="00A52AB3" w:rsidRPr="00F037F6">
        <w:rPr>
          <w:sz w:val="24"/>
          <w:szCs w:val="24"/>
        </w:rPr>
        <w:t xml:space="preserve"> </w:t>
      </w:r>
    </w:p>
    <w:p w:rsidR="00063818" w:rsidRPr="00F037F6" w:rsidRDefault="00063818" w:rsidP="0090162F">
      <w:pPr>
        <w:numPr>
          <w:ilvl w:val="1"/>
          <w:numId w:val="6"/>
        </w:numPr>
        <w:ind w:left="851" w:right="50" w:hanging="284"/>
        <w:jc w:val="both"/>
        <w:rPr>
          <w:b/>
          <w:sz w:val="24"/>
          <w:szCs w:val="24"/>
        </w:rPr>
      </w:pPr>
      <w:r w:rsidRPr="00F037F6">
        <w:rPr>
          <w:sz w:val="24"/>
          <w:szCs w:val="24"/>
        </w:rPr>
        <w:t>osobně na podatelnu ÚMČ P-KU</w:t>
      </w:r>
    </w:p>
    <w:p w:rsidR="00063818" w:rsidRPr="00F037F6" w:rsidRDefault="00063818" w:rsidP="0090162F">
      <w:pPr>
        <w:numPr>
          <w:ilvl w:val="1"/>
          <w:numId w:val="6"/>
        </w:numPr>
        <w:ind w:left="851" w:right="50" w:hanging="284"/>
        <w:jc w:val="both"/>
        <w:rPr>
          <w:b/>
          <w:sz w:val="24"/>
          <w:szCs w:val="24"/>
        </w:rPr>
      </w:pPr>
      <w:r w:rsidRPr="00F037F6">
        <w:rPr>
          <w:sz w:val="24"/>
          <w:szCs w:val="24"/>
        </w:rPr>
        <w:t>poštou na adresu ÚMČ P-KU</w:t>
      </w:r>
    </w:p>
    <w:p w:rsidR="00FC458B" w:rsidRPr="00F037F6" w:rsidRDefault="00FC458B" w:rsidP="0090162F">
      <w:pPr>
        <w:numPr>
          <w:ilvl w:val="1"/>
          <w:numId w:val="6"/>
        </w:numPr>
        <w:ind w:left="851" w:right="50" w:hanging="284"/>
        <w:jc w:val="both"/>
        <w:rPr>
          <w:b/>
          <w:sz w:val="24"/>
          <w:szCs w:val="24"/>
        </w:rPr>
      </w:pPr>
      <w:r w:rsidRPr="00F037F6">
        <w:rPr>
          <w:sz w:val="24"/>
          <w:szCs w:val="24"/>
        </w:rPr>
        <w:t>datovou zprávou do datové schránky ÚMČ P-KU</w:t>
      </w:r>
    </w:p>
    <w:p w:rsidR="009C0090" w:rsidRDefault="009C0090" w:rsidP="0090162F">
      <w:pPr>
        <w:numPr>
          <w:ilvl w:val="1"/>
          <w:numId w:val="6"/>
        </w:numPr>
        <w:ind w:left="851" w:right="50" w:hanging="284"/>
        <w:jc w:val="both"/>
        <w:rPr>
          <w:sz w:val="24"/>
          <w:szCs w:val="24"/>
        </w:rPr>
      </w:pPr>
      <w:r w:rsidRPr="007E560A">
        <w:rPr>
          <w:sz w:val="24"/>
          <w:szCs w:val="24"/>
        </w:rPr>
        <w:t xml:space="preserve">e-mailem na </w:t>
      </w:r>
      <w:r w:rsidR="00063818" w:rsidRPr="007E560A">
        <w:rPr>
          <w:sz w:val="24"/>
          <w:szCs w:val="24"/>
        </w:rPr>
        <w:t>e-podatelnu ÚMC P-KU se zaručeným elektronickým podpisem žadatele</w:t>
      </w:r>
      <w:r w:rsidR="00007ED8" w:rsidRPr="007E560A">
        <w:rPr>
          <w:sz w:val="24"/>
          <w:szCs w:val="24"/>
        </w:rPr>
        <w:t xml:space="preserve"> </w:t>
      </w:r>
      <w:r w:rsidR="00063818" w:rsidRPr="007E560A">
        <w:rPr>
          <w:sz w:val="24"/>
          <w:szCs w:val="24"/>
        </w:rPr>
        <w:t>v souladu s</w:t>
      </w:r>
      <w:r w:rsidR="002A7F5B" w:rsidRPr="007E560A">
        <w:rPr>
          <w:sz w:val="24"/>
          <w:szCs w:val="24"/>
        </w:rPr>
        <w:t>e</w:t>
      </w:r>
      <w:r w:rsidR="00063818" w:rsidRPr="007E560A">
        <w:rPr>
          <w:sz w:val="24"/>
          <w:szCs w:val="24"/>
        </w:rPr>
        <w:t xml:space="preserve"> </w:t>
      </w:r>
      <w:r w:rsidR="002A7F5B" w:rsidRPr="007E560A">
        <w:rPr>
          <w:sz w:val="24"/>
          <w:szCs w:val="24"/>
        </w:rPr>
        <w:t>zvláštním zákonem</w:t>
      </w:r>
      <w:r w:rsidR="002A7F5B">
        <w:rPr>
          <w:rStyle w:val="Znakapoznpodarou"/>
          <w:sz w:val="24"/>
          <w:szCs w:val="24"/>
        </w:rPr>
        <w:footnoteReference w:id="6"/>
      </w:r>
      <w:r w:rsidR="007E560A">
        <w:rPr>
          <w:sz w:val="24"/>
          <w:szCs w:val="24"/>
        </w:rPr>
        <w:t>.</w:t>
      </w:r>
    </w:p>
    <w:p w:rsidR="007E560A" w:rsidRDefault="007E560A" w:rsidP="007E560A">
      <w:pPr>
        <w:ind w:right="50"/>
        <w:jc w:val="both"/>
        <w:rPr>
          <w:sz w:val="24"/>
          <w:szCs w:val="24"/>
        </w:rPr>
      </w:pPr>
    </w:p>
    <w:p w:rsidR="007E560A" w:rsidRPr="007E560A" w:rsidRDefault="007E560A" w:rsidP="007E560A">
      <w:pPr>
        <w:ind w:right="50"/>
        <w:jc w:val="both"/>
        <w:rPr>
          <w:b/>
          <w:sz w:val="24"/>
          <w:szCs w:val="24"/>
        </w:rPr>
      </w:pPr>
      <w:r w:rsidRPr="00F037F6">
        <w:rPr>
          <w:b/>
          <w:sz w:val="24"/>
          <w:szCs w:val="24"/>
        </w:rPr>
        <w:t xml:space="preserve">ŽÁDOSTI O INFORMACE, KTERÉ NEBYLY </w:t>
      </w:r>
      <w:r>
        <w:rPr>
          <w:b/>
          <w:sz w:val="24"/>
          <w:szCs w:val="24"/>
        </w:rPr>
        <w:t xml:space="preserve">DORUČENY </w:t>
      </w:r>
      <w:r w:rsidRPr="00F037F6">
        <w:rPr>
          <w:b/>
          <w:sz w:val="24"/>
          <w:szCs w:val="24"/>
        </w:rPr>
        <w:t xml:space="preserve">PROSTŘEDNICTVÍM </w:t>
      </w:r>
      <w:r>
        <w:rPr>
          <w:b/>
          <w:sz w:val="24"/>
          <w:szCs w:val="24"/>
        </w:rPr>
        <w:br/>
      </w:r>
      <w:r w:rsidRPr="00F037F6">
        <w:rPr>
          <w:b/>
          <w:sz w:val="24"/>
          <w:szCs w:val="24"/>
        </w:rPr>
        <w:t xml:space="preserve">E-PODATELNY ÚMČ P-KU, </w:t>
      </w:r>
      <w:r>
        <w:rPr>
          <w:b/>
          <w:sz w:val="24"/>
          <w:szCs w:val="24"/>
        </w:rPr>
        <w:t xml:space="preserve">NEJSOU </w:t>
      </w:r>
      <w:r w:rsidRPr="00F037F6">
        <w:rPr>
          <w:b/>
          <w:sz w:val="24"/>
          <w:szCs w:val="24"/>
        </w:rPr>
        <w:t>ŽÁDOST</w:t>
      </w:r>
      <w:r>
        <w:rPr>
          <w:b/>
          <w:sz w:val="24"/>
          <w:szCs w:val="24"/>
        </w:rPr>
        <w:t>MI</w:t>
      </w:r>
      <w:r w:rsidRPr="00F037F6">
        <w:rPr>
          <w:b/>
          <w:sz w:val="24"/>
          <w:szCs w:val="24"/>
        </w:rPr>
        <w:t xml:space="preserve"> VE SMYSLU </w:t>
      </w:r>
      <w:r>
        <w:rPr>
          <w:b/>
          <w:sz w:val="24"/>
          <w:szCs w:val="24"/>
        </w:rPr>
        <w:t xml:space="preserve">CITOVANÝCH </w:t>
      </w:r>
      <w:r w:rsidRPr="00F037F6">
        <w:rPr>
          <w:b/>
          <w:sz w:val="24"/>
          <w:szCs w:val="24"/>
        </w:rPr>
        <w:t>ZÁKON</w:t>
      </w:r>
      <w:r>
        <w:rPr>
          <w:b/>
          <w:sz w:val="24"/>
          <w:szCs w:val="24"/>
        </w:rPr>
        <w:t>Ů</w:t>
      </w:r>
      <w:r w:rsidRPr="00F037F6">
        <w:rPr>
          <w:sz w:val="24"/>
          <w:szCs w:val="24"/>
        </w:rPr>
        <w:t xml:space="preserve">) tzn. na žádosti doručené přímo do e-mailové schránky </w:t>
      </w:r>
      <w:r>
        <w:rPr>
          <w:sz w:val="24"/>
          <w:szCs w:val="24"/>
        </w:rPr>
        <w:t xml:space="preserve">odpovědného </w:t>
      </w:r>
      <w:r w:rsidRPr="00F037F6">
        <w:rPr>
          <w:sz w:val="24"/>
          <w:szCs w:val="24"/>
        </w:rPr>
        <w:t xml:space="preserve">zaměstnance, starosty či zástupce starosty se nebere ohled </w:t>
      </w:r>
      <w:r w:rsidRPr="00F037F6">
        <w:rPr>
          <w:sz w:val="24"/>
          <w:szCs w:val="24"/>
          <w:u w:val="single"/>
        </w:rPr>
        <w:t>(neřeší se!)</w:t>
      </w:r>
      <w:r>
        <w:rPr>
          <w:sz w:val="24"/>
          <w:szCs w:val="24"/>
          <w:u w:val="single"/>
        </w:rPr>
        <w:t>.</w:t>
      </w:r>
      <w:r w:rsidRPr="00F037F6">
        <w:rPr>
          <w:sz w:val="24"/>
          <w:szCs w:val="24"/>
        </w:rPr>
        <w:t xml:space="preserve"> Je však vhodné žadatele na tuto skutečnost upozornit.</w:t>
      </w:r>
    </w:p>
    <w:p w:rsidR="007E560A" w:rsidRPr="007E560A" w:rsidRDefault="007E560A" w:rsidP="007E560A">
      <w:pPr>
        <w:ind w:right="50"/>
        <w:jc w:val="both"/>
        <w:rPr>
          <w:sz w:val="24"/>
          <w:szCs w:val="24"/>
        </w:rPr>
      </w:pPr>
    </w:p>
    <w:p w:rsidR="00475987" w:rsidRPr="00F037F6" w:rsidRDefault="00475987" w:rsidP="00FC458B">
      <w:pPr>
        <w:ind w:right="50"/>
        <w:jc w:val="both"/>
        <w:rPr>
          <w:sz w:val="24"/>
          <w:szCs w:val="24"/>
        </w:rPr>
      </w:pPr>
      <w:r w:rsidRPr="00F037F6">
        <w:rPr>
          <w:sz w:val="24"/>
          <w:szCs w:val="24"/>
        </w:rPr>
        <w:t xml:space="preserve">V případě, že se listinná zásilka neotevírá (doručena na jméno) a obsahuje žádost dle </w:t>
      </w:r>
      <w:r w:rsidR="009F5681">
        <w:rPr>
          <w:sz w:val="24"/>
          <w:szCs w:val="24"/>
        </w:rPr>
        <w:t>citovaných zákonů</w:t>
      </w:r>
      <w:r w:rsidRPr="00F037F6">
        <w:rPr>
          <w:sz w:val="24"/>
          <w:szCs w:val="24"/>
        </w:rPr>
        <w:t>, předá jí adresát na podatelnu k zaevidování v e-spisu.</w:t>
      </w:r>
    </w:p>
    <w:p w:rsidR="00FC458B" w:rsidRPr="00F037F6" w:rsidRDefault="00FC458B">
      <w:pPr>
        <w:ind w:right="50"/>
        <w:jc w:val="both"/>
        <w:rPr>
          <w:sz w:val="24"/>
          <w:szCs w:val="24"/>
        </w:rPr>
      </w:pPr>
    </w:p>
    <w:p w:rsidR="009C0090" w:rsidRPr="00F037F6" w:rsidRDefault="00C573DF">
      <w:pPr>
        <w:ind w:right="50"/>
        <w:jc w:val="both"/>
        <w:rPr>
          <w:sz w:val="24"/>
          <w:szCs w:val="24"/>
        </w:rPr>
      </w:pPr>
      <w:r w:rsidRPr="00F037F6">
        <w:rPr>
          <w:sz w:val="24"/>
          <w:szCs w:val="24"/>
        </w:rPr>
        <w:t>Všechny písemné žádosti o informace předá</w:t>
      </w:r>
      <w:r w:rsidR="0022218E" w:rsidRPr="00F037F6">
        <w:rPr>
          <w:sz w:val="24"/>
          <w:szCs w:val="24"/>
        </w:rPr>
        <w:t xml:space="preserve"> (prostřednictvím e-spisu)</w:t>
      </w:r>
      <w:r w:rsidRPr="00F037F6">
        <w:rPr>
          <w:sz w:val="24"/>
          <w:szCs w:val="24"/>
        </w:rPr>
        <w:t xml:space="preserve"> podatelna </w:t>
      </w:r>
      <w:r w:rsidR="00FC458B" w:rsidRPr="00F037F6">
        <w:rPr>
          <w:sz w:val="24"/>
          <w:szCs w:val="24"/>
        </w:rPr>
        <w:t>ÚMČ P-KU na sekretariát starosty a tajemníka,</w:t>
      </w:r>
      <w:r w:rsidRPr="00F037F6">
        <w:rPr>
          <w:sz w:val="24"/>
          <w:szCs w:val="24"/>
        </w:rPr>
        <w:t xml:space="preserve"> který je zaeviduje v souhrnném přehledu </w:t>
      </w:r>
      <w:r w:rsidR="00AB0D51" w:rsidRPr="00F037F6">
        <w:rPr>
          <w:sz w:val="24"/>
          <w:szCs w:val="24"/>
        </w:rPr>
        <w:t xml:space="preserve">žádostí </w:t>
      </w:r>
      <w:r w:rsidRPr="00F037F6">
        <w:rPr>
          <w:sz w:val="24"/>
          <w:szCs w:val="24"/>
        </w:rPr>
        <w:t xml:space="preserve">a </w:t>
      </w:r>
      <w:r w:rsidR="00FC458B" w:rsidRPr="00F037F6">
        <w:rPr>
          <w:sz w:val="24"/>
          <w:szCs w:val="24"/>
        </w:rPr>
        <w:t>zajistí</w:t>
      </w:r>
      <w:r w:rsidRPr="00F037F6">
        <w:rPr>
          <w:sz w:val="24"/>
          <w:szCs w:val="24"/>
        </w:rPr>
        <w:t> </w:t>
      </w:r>
      <w:r w:rsidR="00FC458B" w:rsidRPr="00F037F6">
        <w:rPr>
          <w:sz w:val="24"/>
          <w:szCs w:val="24"/>
        </w:rPr>
        <w:t xml:space="preserve">jejich </w:t>
      </w:r>
      <w:r w:rsidRPr="00F037F6">
        <w:rPr>
          <w:sz w:val="24"/>
          <w:szCs w:val="24"/>
        </w:rPr>
        <w:t>vyřízení</w:t>
      </w:r>
      <w:r w:rsidR="00FC458B" w:rsidRPr="00F037F6">
        <w:rPr>
          <w:sz w:val="24"/>
          <w:szCs w:val="24"/>
        </w:rPr>
        <w:t>.</w:t>
      </w:r>
    </w:p>
    <w:p w:rsidR="009C0090" w:rsidRDefault="009C0090">
      <w:pPr>
        <w:ind w:right="50"/>
        <w:jc w:val="both"/>
        <w:rPr>
          <w:sz w:val="24"/>
          <w:szCs w:val="24"/>
        </w:rPr>
      </w:pPr>
    </w:p>
    <w:p w:rsidR="001710A4" w:rsidRPr="00F037F6" w:rsidRDefault="001710A4" w:rsidP="0090162F">
      <w:pPr>
        <w:numPr>
          <w:ilvl w:val="1"/>
          <w:numId w:val="3"/>
        </w:numPr>
        <w:tabs>
          <w:tab w:val="clear" w:pos="720"/>
          <w:tab w:val="num" w:pos="567"/>
        </w:tabs>
        <w:ind w:left="567" w:right="50" w:hanging="567"/>
        <w:rPr>
          <w:b/>
          <w:bCs/>
          <w:iCs/>
          <w:sz w:val="24"/>
          <w:szCs w:val="24"/>
        </w:rPr>
      </w:pPr>
      <w:r w:rsidRPr="00F037F6">
        <w:rPr>
          <w:b/>
          <w:bCs/>
          <w:iCs/>
          <w:sz w:val="24"/>
          <w:szCs w:val="24"/>
        </w:rPr>
        <w:t>Den podání žádosti</w:t>
      </w:r>
    </w:p>
    <w:p w:rsidR="009C0090" w:rsidRPr="00F037F6" w:rsidRDefault="00C573DF" w:rsidP="0090162F">
      <w:pPr>
        <w:pStyle w:val="Odstavecseseznamem"/>
        <w:numPr>
          <w:ilvl w:val="0"/>
          <w:numId w:val="7"/>
        </w:numPr>
        <w:ind w:left="709" w:right="50" w:hanging="709"/>
        <w:jc w:val="both"/>
        <w:rPr>
          <w:sz w:val="24"/>
          <w:szCs w:val="24"/>
        </w:rPr>
      </w:pPr>
      <w:r w:rsidRPr="00F037F6">
        <w:rPr>
          <w:sz w:val="24"/>
          <w:szCs w:val="24"/>
        </w:rPr>
        <w:t>Písemná ž</w:t>
      </w:r>
      <w:r w:rsidR="009C0090" w:rsidRPr="00F037F6">
        <w:rPr>
          <w:sz w:val="24"/>
          <w:szCs w:val="24"/>
        </w:rPr>
        <w:t>ádost je podána dnem</w:t>
      </w:r>
      <w:r w:rsidR="003A46FD" w:rsidRPr="00F037F6">
        <w:rPr>
          <w:sz w:val="24"/>
          <w:szCs w:val="24"/>
        </w:rPr>
        <w:t xml:space="preserve">, kdy ji obdržel </w:t>
      </w:r>
      <w:r w:rsidR="00FC458B" w:rsidRPr="00F037F6">
        <w:rPr>
          <w:sz w:val="24"/>
          <w:szCs w:val="24"/>
        </w:rPr>
        <w:t>ÚMČ P-KU</w:t>
      </w:r>
      <w:r w:rsidR="003A46FD" w:rsidRPr="00F037F6">
        <w:rPr>
          <w:sz w:val="24"/>
          <w:szCs w:val="24"/>
        </w:rPr>
        <w:t>, tj. dnem</w:t>
      </w:r>
      <w:r w:rsidR="009C0090" w:rsidRPr="00F037F6">
        <w:rPr>
          <w:sz w:val="24"/>
          <w:szCs w:val="24"/>
        </w:rPr>
        <w:t xml:space="preserve"> jejího doručení:</w:t>
      </w:r>
    </w:p>
    <w:p w:rsidR="009C0090" w:rsidRPr="00F037F6" w:rsidRDefault="009C0090" w:rsidP="0090162F">
      <w:pPr>
        <w:numPr>
          <w:ilvl w:val="1"/>
          <w:numId w:val="6"/>
        </w:numPr>
        <w:ind w:left="851" w:right="50" w:hanging="284"/>
        <w:jc w:val="both"/>
        <w:rPr>
          <w:sz w:val="24"/>
          <w:szCs w:val="24"/>
        </w:rPr>
      </w:pPr>
      <w:r w:rsidRPr="00F037F6">
        <w:rPr>
          <w:sz w:val="24"/>
          <w:szCs w:val="24"/>
        </w:rPr>
        <w:lastRenderedPageBreak/>
        <w:t xml:space="preserve">do podatelny </w:t>
      </w:r>
      <w:r w:rsidR="00FC458B" w:rsidRPr="00F037F6">
        <w:rPr>
          <w:sz w:val="24"/>
          <w:szCs w:val="24"/>
        </w:rPr>
        <w:t>ÚMČ P-KU</w:t>
      </w:r>
    </w:p>
    <w:p w:rsidR="009C0090" w:rsidRPr="00F037F6" w:rsidRDefault="00C573DF" w:rsidP="0090162F">
      <w:pPr>
        <w:numPr>
          <w:ilvl w:val="1"/>
          <w:numId w:val="6"/>
        </w:numPr>
        <w:ind w:left="851" w:right="50" w:hanging="284"/>
        <w:jc w:val="both"/>
        <w:rPr>
          <w:sz w:val="24"/>
          <w:szCs w:val="24"/>
        </w:rPr>
      </w:pPr>
      <w:r w:rsidRPr="00F037F6">
        <w:rPr>
          <w:sz w:val="24"/>
          <w:szCs w:val="24"/>
        </w:rPr>
        <w:t xml:space="preserve">na adresu </w:t>
      </w:r>
      <w:r w:rsidR="00FC458B" w:rsidRPr="00F037F6">
        <w:rPr>
          <w:sz w:val="24"/>
          <w:szCs w:val="24"/>
        </w:rPr>
        <w:t>e-podatelny ÚMČ P-KU</w:t>
      </w:r>
    </w:p>
    <w:p w:rsidR="009C0090" w:rsidRPr="00F037F6" w:rsidRDefault="00C573DF" w:rsidP="0090162F">
      <w:pPr>
        <w:numPr>
          <w:ilvl w:val="1"/>
          <w:numId w:val="6"/>
        </w:numPr>
        <w:ind w:left="851" w:right="50" w:hanging="284"/>
        <w:jc w:val="both"/>
        <w:rPr>
          <w:sz w:val="24"/>
          <w:szCs w:val="24"/>
        </w:rPr>
      </w:pPr>
      <w:r w:rsidRPr="00F037F6">
        <w:rPr>
          <w:sz w:val="24"/>
          <w:szCs w:val="24"/>
        </w:rPr>
        <w:t xml:space="preserve">do datové schránky </w:t>
      </w:r>
      <w:r w:rsidR="00FC458B" w:rsidRPr="00F037F6">
        <w:rPr>
          <w:sz w:val="24"/>
          <w:szCs w:val="24"/>
        </w:rPr>
        <w:t>ÚMČ P-KU</w:t>
      </w:r>
    </w:p>
    <w:p w:rsidR="00EB131C" w:rsidRDefault="00EB131C" w:rsidP="00EB131C">
      <w:pPr>
        <w:ind w:right="50"/>
        <w:jc w:val="both"/>
        <w:rPr>
          <w:sz w:val="24"/>
          <w:szCs w:val="24"/>
        </w:rPr>
      </w:pPr>
      <w:r w:rsidRPr="00F037F6">
        <w:rPr>
          <w:sz w:val="24"/>
          <w:szCs w:val="24"/>
        </w:rPr>
        <w:t xml:space="preserve">V případě doručení žádosti prostřednictvím e-podatelny, nebo datové schránky, je doručeno okamžikem </w:t>
      </w:r>
      <w:r w:rsidR="003A46FD" w:rsidRPr="00F037F6">
        <w:rPr>
          <w:sz w:val="24"/>
          <w:szCs w:val="24"/>
        </w:rPr>
        <w:t>obdržení</w:t>
      </w:r>
      <w:r w:rsidRPr="00F037F6">
        <w:rPr>
          <w:sz w:val="24"/>
          <w:szCs w:val="24"/>
        </w:rPr>
        <w:t xml:space="preserve"> této zásilky (tzn. v případě doručení v pá, so, ne, se lhůty počítají od tohoto dne</w:t>
      </w:r>
      <w:r w:rsidR="003A46FD" w:rsidRPr="00F037F6">
        <w:rPr>
          <w:sz w:val="24"/>
          <w:szCs w:val="24"/>
        </w:rPr>
        <w:t>).</w:t>
      </w:r>
    </w:p>
    <w:p w:rsidR="00120834" w:rsidRPr="00F037F6" w:rsidRDefault="00120834" w:rsidP="00EB131C">
      <w:pPr>
        <w:ind w:right="50"/>
        <w:jc w:val="both"/>
        <w:rPr>
          <w:sz w:val="24"/>
          <w:szCs w:val="24"/>
        </w:rPr>
      </w:pPr>
    </w:p>
    <w:p w:rsidR="001710A4" w:rsidRPr="00F037F6" w:rsidRDefault="001710A4" w:rsidP="0090162F">
      <w:pPr>
        <w:numPr>
          <w:ilvl w:val="1"/>
          <w:numId w:val="3"/>
        </w:numPr>
        <w:tabs>
          <w:tab w:val="clear" w:pos="720"/>
          <w:tab w:val="num" w:pos="567"/>
        </w:tabs>
        <w:ind w:left="567" w:right="50" w:hanging="567"/>
        <w:rPr>
          <w:b/>
          <w:bCs/>
          <w:iCs/>
          <w:sz w:val="24"/>
          <w:szCs w:val="24"/>
        </w:rPr>
      </w:pPr>
      <w:r w:rsidRPr="00F037F6">
        <w:rPr>
          <w:b/>
          <w:bCs/>
          <w:iCs/>
          <w:sz w:val="24"/>
          <w:szCs w:val="24"/>
        </w:rPr>
        <w:t>Evidence žádostí</w:t>
      </w:r>
    </w:p>
    <w:p w:rsidR="009C0090" w:rsidRPr="00670C41" w:rsidRDefault="009C0090" w:rsidP="00670C41">
      <w:pPr>
        <w:ind w:right="50"/>
        <w:jc w:val="both"/>
        <w:rPr>
          <w:iCs/>
          <w:sz w:val="24"/>
          <w:szCs w:val="24"/>
        </w:rPr>
      </w:pPr>
      <w:r w:rsidRPr="00670C41">
        <w:rPr>
          <w:iCs/>
          <w:sz w:val="24"/>
          <w:szCs w:val="24"/>
        </w:rPr>
        <w:t xml:space="preserve">Písemné žádosti o informace jsou evidovány </w:t>
      </w:r>
      <w:r w:rsidR="00FC458B" w:rsidRPr="00670C41">
        <w:rPr>
          <w:iCs/>
          <w:sz w:val="24"/>
          <w:szCs w:val="24"/>
        </w:rPr>
        <w:t xml:space="preserve">a uloženy centrálně na sekretariátu starosty a tajemníka v souhrnném přehledu </w:t>
      </w:r>
      <w:r w:rsidR="00F9685F" w:rsidRPr="00670C41">
        <w:rPr>
          <w:iCs/>
          <w:sz w:val="24"/>
          <w:szCs w:val="24"/>
        </w:rPr>
        <w:t>žádostí o poskytnutí informace za příslušný rok.</w:t>
      </w:r>
      <w:r w:rsidRPr="00670C41">
        <w:rPr>
          <w:iCs/>
          <w:sz w:val="24"/>
          <w:szCs w:val="24"/>
        </w:rPr>
        <w:t xml:space="preserve"> </w:t>
      </w:r>
    </w:p>
    <w:p w:rsidR="009C0090" w:rsidRPr="00F037F6" w:rsidRDefault="009C0090" w:rsidP="007104B6">
      <w:pPr>
        <w:ind w:right="51"/>
        <w:jc w:val="both"/>
        <w:rPr>
          <w:sz w:val="24"/>
          <w:szCs w:val="24"/>
        </w:rPr>
      </w:pPr>
    </w:p>
    <w:p w:rsidR="001710A4" w:rsidRPr="00F037F6" w:rsidRDefault="001710A4" w:rsidP="0090162F">
      <w:pPr>
        <w:numPr>
          <w:ilvl w:val="1"/>
          <w:numId w:val="3"/>
        </w:numPr>
        <w:tabs>
          <w:tab w:val="clear" w:pos="720"/>
          <w:tab w:val="num" w:pos="567"/>
        </w:tabs>
        <w:ind w:left="567" w:right="50" w:hanging="567"/>
        <w:rPr>
          <w:b/>
          <w:bCs/>
          <w:iCs/>
          <w:sz w:val="24"/>
          <w:szCs w:val="24"/>
        </w:rPr>
      </w:pPr>
      <w:r w:rsidRPr="00F037F6">
        <w:rPr>
          <w:b/>
          <w:bCs/>
          <w:iCs/>
          <w:sz w:val="24"/>
          <w:szCs w:val="24"/>
        </w:rPr>
        <w:t>Postup při vyřizování písemných žádostí</w:t>
      </w:r>
    </w:p>
    <w:p w:rsidR="00C645F7" w:rsidRPr="00F037F6" w:rsidRDefault="009C0090" w:rsidP="0090162F">
      <w:pPr>
        <w:pStyle w:val="Odstavecseseznamem"/>
        <w:numPr>
          <w:ilvl w:val="0"/>
          <w:numId w:val="8"/>
        </w:numPr>
        <w:ind w:left="567" w:right="50" w:hanging="567"/>
        <w:jc w:val="both"/>
        <w:rPr>
          <w:iCs/>
          <w:sz w:val="24"/>
          <w:szCs w:val="24"/>
        </w:rPr>
      </w:pPr>
      <w:r w:rsidRPr="00F037F6">
        <w:rPr>
          <w:sz w:val="24"/>
          <w:szCs w:val="24"/>
        </w:rPr>
        <w:t xml:space="preserve">Postup při </w:t>
      </w:r>
      <w:r w:rsidR="00165BAB" w:rsidRPr="00F037F6">
        <w:rPr>
          <w:sz w:val="24"/>
          <w:szCs w:val="24"/>
        </w:rPr>
        <w:t xml:space="preserve">podávání a </w:t>
      </w:r>
      <w:r w:rsidRPr="00F037F6">
        <w:rPr>
          <w:sz w:val="24"/>
          <w:szCs w:val="24"/>
        </w:rPr>
        <w:t>vyřizování písemných žádostí o poskytnutí informací je dán § 14</w:t>
      </w:r>
      <w:r w:rsidR="00120834">
        <w:rPr>
          <w:sz w:val="24"/>
          <w:szCs w:val="24"/>
        </w:rPr>
        <w:t xml:space="preserve"> zákona a § 6 a 7 zákona o právu na informace o životním prostředí</w:t>
      </w:r>
      <w:r w:rsidR="00165BAB" w:rsidRPr="00F037F6">
        <w:rPr>
          <w:sz w:val="24"/>
          <w:szCs w:val="24"/>
        </w:rPr>
        <w:t xml:space="preserve">. </w:t>
      </w:r>
    </w:p>
    <w:p w:rsidR="00C645F7" w:rsidRPr="00F037F6" w:rsidRDefault="00165BAB" w:rsidP="0090162F">
      <w:pPr>
        <w:pStyle w:val="Odstavecseseznamem"/>
        <w:numPr>
          <w:ilvl w:val="0"/>
          <w:numId w:val="8"/>
        </w:numPr>
        <w:ind w:left="567" w:right="50" w:hanging="567"/>
        <w:jc w:val="both"/>
        <w:rPr>
          <w:iCs/>
          <w:sz w:val="24"/>
          <w:szCs w:val="24"/>
        </w:rPr>
      </w:pPr>
      <w:r w:rsidRPr="00F037F6">
        <w:rPr>
          <w:sz w:val="24"/>
          <w:szCs w:val="24"/>
        </w:rPr>
        <w:t>Postup při vydávání rozhodnutí o odmítnutí žádosti je stanoven v §</w:t>
      </w:r>
      <w:r w:rsidR="009C0090" w:rsidRPr="00F037F6">
        <w:rPr>
          <w:sz w:val="24"/>
          <w:szCs w:val="24"/>
        </w:rPr>
        <w:t>15</w:t>
      </w:r>
      <w:r w:rsidR="005C35DA">
        <w:rPr>
          <w:sz w:val="24"/>
          <w:szCs w:val="24"/>
        </w:rPr>
        <w:t xml:space="preserve"> </w:t>
      </w:r>
      <w:r w:rsidR="00DC0756">
        <w:rPr>
          <w:sz w:val="24"/>
          <w:szCs w:val="24"/>
        </w:rPr>
        <w:t xml:space="preserve">zákona a </w:t>
      </w:r>
      <w:r w:rsidR="0005145D">
        <w:rPr>
          <w:sz w:val="24"/>
          <w:szCs w:val="24"/>
        </w:rPr>
        <w:t>§ 9 zákona o právu na informace o životním prostředí</w:t>
      </w:r>
      <w:r w:rsidR="005C35DA">
        <w:rPr>
          <w:sz w:val="24"/>
          <w:szCs w:val="24"/>
        </w:rPr>
        <w:t>.</w:t>
      </w:r>
    </w:p>
    <w:p w:rsidR="00165BAB" w:rsidRPr="00F037F6" w:rsidRDefault="00C645F7" w:rsidP="0090162F">
      <w:pPr>
        <w:pStyle w:val="Odstavecseseznamem"/>
        <w:numPr>
          <w:ilvl w:val="0"/>
          <w:numId w:val="8"/>
        </w:numPr>
        <w:ind w:left="567" w:right="50" w:hanging="567"/>
        <w:jc w:val="both"/>
        <w:rPr>
          <w:iCs/>
          <w:sz w:val="24"/>
          <w:szCs w:val="24"/>
        </w:rPr>
      </w:pPr>
      <w:r w:rsidRPr="00F037F6">
        <w:rPr>
          <w:sz w:val="24"/>
          <w:szCs w:val="24"/>
        </w:rPr>
        <w:t>P</w:t>
      </w:r>
      <w:r w:rsidR="00165BAB" w:rsidRPr="00F037F6">
        <w:rPr>
          <w:sz w:val="24"/>
          <w:szCs w:val="24"/>
        </w:rPr>
        <w:t>ostup pro odvolání žadatele p</w:t>
      </w:r>
      <w:r w:rsidRPr="00F037F6">
        <w:rPr>
          <w:sz w:val="24"/>
          <w:szCs w:val="24"/>
        </w:rPr>
        <w:t>o vydání rozhodnutí</w:t>
      </w:r>
      <w:r w:rsidR="00165BAB" w:rsidRPr="00F037F6">
        <w:rPr>
          <w:sz w:val="24"/>
          <w:szCs w:val="24"/>
        </w:rPr>
        <w:t xml:space="preserve"> odmítnutí žádosti je stanoven §</w:t>
      </w:r>
      <w:r w:rsidR="009C0090" w:rsidRPr="00F037F6">
        <w:rPr>
          <w:sz w:val="24"/>
          <w:szCs w:val="24"/>
        </w:rPr>
        <w:t xml:space="preserve"> 16 </w:t>
      </w:r>
      <w:r w:rsidR="006F6797">
        <w:rPr>
          <w:sz w:val="24"/>
          <w:szCs w:val="24"/>
        </w:rPr>
        <w:t>zákona a § 14 zákona o právu na informace o životním prostředí</w:t>
      </w:r>
      <w:r w:rsidR="005C35DA">
        <w:rPr>
          <w:sz w:val="24"/>
          <w:szCs w:val="24"/>
        </w:rPr>
        <w:t>.</w:t>
      </w:r>
      <w:r w:rsidRPr="00F037F6">
        <w:rPr>
          <w:sz w:val="24"/>
          <w:szCs w:val="24"/>
        </w:rPr>
        <w:t xml:space="preserve"> </w:t>
      </w:r>
    </w:p>
    <w:p w:rsidR="002F7768" w:rsidRDefault="002F7768" w:rsidP="002F7768">
      <w:pPr>
        <w:ind w:right="51"/>
        <w:jc w:val="both"/>
        <w:rPr>
          <w:sz w:val="24"/>
          <w:szCs w:val="24"/>
        </w:rPr>
      </w:pPr>
    </w:p>
    <w:p w:rsidR="002F7768" w:rsidRPr="002F7768" w:rsidRDefault="002F7768" w:rsidP="002F7768">
      <w:pPr>
        <w:ind w:right="51"/>
        <w:jc w:val="both"/>
        <w:rPr>
          <w:sz w:val="24"/>
          <w:szCs w:val="24"/>
        </w:rPr>
      </w:pPr>
      <w:r w:rsidRPr="002F7768">
        <w:rPr>
          <w:sz w:val="24"/>
          <w:szCs w:val="24"/>
        </w:rPr>
        <w:t xml:space="preserve">O postupu při poskytnutí (neposkytnutí) informace se pořídí </w:t>
      </w:r>
      <w:r w:rsidR="000D44B3">
        <w:rPr>
          <w:sz w:val="24"/>
          <w:szCs w:val="24"/>
        </w:rPr>
        <w:t xml:space="preserve">odpovědný zaměstnanec </w:t>
      </w:r>
      <w:r w:rsidRPr="002F7768">
        <w:rPr>
          <w:sz w:val="24"/>
          <w:szCs w:val="24"/>
        </w:rPr>
        <w:t xml:space="preserve">záznam, na jednotném tiskopise. </w:t>
      </w:r>
    </w:p>
    <w:p w:rsidR="00BA03B5" w:rsidRPr="00F037F6" w:rsidRDefault="00D24696" w:rsidP="007104B6">
      <w:pPr>
        <w:ind w:right="51"/>
        <w:jc w:val="both"/>
        <w:rPr>
          <w:sz w:val="24"/>
          <w:szCs w:val="24"/>
        </w:rPr>
      </w:pPr>
      <w:r>
        <w:rPr>
          <w:sz w:val="24"/>
          <w:szCs w:val="24"/>
        </w:rPr>
        <w:t>Odpovědný zaměstnanec ve lhůtě d</w:t>
      </w:r>
      <w:r w:rsidRPr="00D24696">
        <w:rPr>
          <w:sz w:val="24"/>
          <w:szCs w:val="24"/>
        </w:rPr>
        <w:t xml:space="preserve">o 15 dnů od poskytnutí informací na žádost tyto informace zveřejní </w:t>
      </w:r>
      <w:r w:rsidR="002F7768" w:rsidRPr="002F7768">
        <w:rPr>
          <w:sz w:val="24"/>
          <w:szCs w:val="24"/>
        </w:rPr>
        <w:t xml:space="preserve">na webových stránkách </w:t>
      </w:r>
      <w:r w:rsidR="002F7768">
        <w:rPr>
          <w:sz w:val="24"/>
          <w:szCs w:val="24"/>
        </w:rPr>
        <w:t>MČ P-KU</w:t>
      </w:r>
      <w:r w:rsidRPr="00D24696">
        <w:rPr>
          <w:sz w:val="24"/>
          <w:szCs w:val="24"/>
        </w:rPr>
        <w:t xml:space="preserve">. O informacích poskytnutých způsobem podle </w:t>
      </w:r>
      <w:r>
        <w:rPr>
          <w:sz w:val="24"/>
          <w:szCs w:val="24"/>
        </w:rPr>
        <w:br/>
      </w:r>
      <w:r w:rsidRPr="00D24696">
        <w:rPr>
          <w:sz w:val="24"/>
          <w:szCs w:val="24"/>
        </w:rPr>
        <w:t>§ 4a odst. 2 písm. e) a f)</w:t>
      </w:r>
      <w:r>
        <w:rPr>
          <w:sz w:val="24"/>
          <w:szCs w:val="24"/>
        </w:rPr>
        <w:t xml:space="preserve"> zákona</w:t>
      </w:r>
      <w:r>
        <w:rPr>
          <w:rStyle w:val="Znakapoznpodarou"/>
          <w:sz w:val="24"/>
          <w:szCs w:val="24"/>
        </w:rPr>
        <w:footnoteReference w:id="7"/>
      </w:r>
      <w:r w:rsidRPr="00D24696">
        <w:rPr>
          <w:sz w:val="24"/>
          <w:szCs w:val="24"/>
        </w:rPr>
        <w:t>, informacích poskytnutých v jiné než elektronické podobě, nebo mimořádně rozsáhlých elektronicky poskytnutých informacích postačí zveřejnit doprovodnou informaci vyjadřující jejich obsah</w:t>
      </w:r>
      <w:r w:rsidR="00BC2B09">
        <w:rPr>
          <w:sz w:val="24"/>
          <w:szCs w:val="24"/>
        </w:rPr>
        <w:t>.</w:t>
      </w:r>
      <w:r w:rsidR="00BA03B5" w:rsidRPr="00F037F6">
        <w:rPr>
          <w:sz w:val="24"/>
          <w:szCs w:val="24"/>
        </w:rPr>
        <w:t xml:space="preserve"> </w:t>
      </w:r>
    </w:p>
    <w:p w:rsidR="009C0090" w:rsidRPr="00F037F6" w:rsidRDefault="009C0090" w:rsidP="007104B6">
      <w:pPr>
        <w:ind w:right="51"/>
        <w:jc w:val="both"/>
        <w:rPr>
          <w:sz w:val="24"/>
          <w:szCs w:val="24"/>
        </w:rPr>
      </w:pPr>
    </w:p>
    <w:p w:rsidR="007104B6" w:rsidRPr="00F037F6" w:rsidRDefault="00BA03B5" w:rsidP="007104B6">
      <w:pPr>
        <w:ind w:right="51"/>
        <w:jc w:val="both"/>
        <w:rPr>
          <w:sz w:val="24"/>
          <w:szCs w:val="24"/>
          <w:u w:val="single"/>
        </w:rPr>
      </w:pPr>
      <w:r w:rsidRPr="00F037F6">
        <w:rPr>
          <w:sz w:val="24"/>
          <w:szCs w:val="24"/>
          <w:u w:val="single"/>
        </w:rPr>
        <w:t xml:space="preserve">Spisová dokumentace k jednotlivým žádostem o poskytnutí informace se ukládá </w:t>
      </w:r>
      <w:r w:rsidR="00715ADF" w:rsidRPr="00F037F6">
        <w:rPr>
          <w:sz w:val="24"/>
          <w:szCs w:val="24"/>
          <w:u w:val="single"/>
        </w:rPr>
        <w:t>centrálně na sekretariátu starosty a tajemníka.</w:t>
      </w:r>
    </w:p>
    <w:p w:rsidR="00BA03B5" w:rsidRPr="00F037F6" w:rsidRDefault="00BA03B5" w:rsidP="007104B6">
      <w:pPr>
        <w:ind w:right="51"/>
        <w:jc w:val="both"/>
        <w:rPr>
          <w:sz w:val="24"/>
          <w:szCs w:val="24"/>
        </w:rPr>
      </w:pPr>
    </w:p>
    <w:p w:rsidR="004277A8" w:rsidRDefault="004277A8" w:rsidP="004277A8">
      <w:pPr>
        <w:ind w:right="51"/>
        <w:jc w:val="both"/>
        <w:rPr>
          <w:sz w:val="24"/>
          <w:szCs w:val="24"/>
        </w:rPr>
      </w:pPr>
    </w:p>
    <w:p w:rsidR="00575A9A" w:rsidRPr="00080E4A" w:rsidRDefault="00575A9A" w:rsidP="0090162F">
      <w:pPr>
        <w:numPr>
          <w:ilvl w:val="1"/>
          <w:numId w:val="3"/>
        </w:numPr>
        <w:tabs>
          <w:tab w:val="clear" w:pos="720"/>
          <w:tab w:val="num" w:pos="567"/>
        </w:tabs>
        <w:ind w:left="567" w:right="50" w:hanging="567"/>
        <w:rPr>
          <w:b/>
          <w:bCs/>
          <w:iCs/>
          <w:sz w:val="24"/>
          <w:szCs w:val="24"/>
        </w:rPr>
      </w:pPr>
      <w:r w:rsidRPr="00080E4A">
        <w:rPr>
          <w:b/>
          <w:bCs/>
          <w:iCs/>
          <w:sz w:val="24"/>
          <w:szCs w:val="24"/>
        </w:rPr>
        <w:t>Lhůty pro vyřízení žádosti</w:t>
      </w:r>
    </w:p>
    <w:p w:rsidR="00F03B42" w:rsidRPr="00080E4A" w:rsidRDefault="00F03B42">
      <w:pPr>
        <w:ind w:right="51"/>
        <w:rPr>
          <w:b/>
          <w:bCs/>
          <w:sz w:val="24"/>
          <w:szCs w:val="24"/>
        </w:rPr>
      </w:pPr>
    </w:p>
    <w:p w:rsidR="009C0090" w:rsidRDefault="00227A39" w:rsidP="0090162F">
      <w:pPr>
        <w:pStyle w:val="Odstavecseseznamem"/>
        <w:numPr>
          <w:ilvl w:val="0"/>
          <w:numId w:val="11"/>
        </w:numPr>
        <w:ind w:left="709" w:right="51" w:hanging="786"/>
        <w:jc w:val="both"/>
        <w:rPr>
          <w:sz w:val="24"/>
          <w:szCs w:val="24"/>
        </w:rPr>
      </w:pPr>
      <w:r w:rsidRPr="00902B49">
        <w:rPr>
          <w:sz w:val="24"/>
          <w:szCs w:val="24"/>
        </w:rPr>
        <w:t xml:space="preserve">Při </w:t>
      </w:r>
      <w:r w:rsidR="009C0090" w:rsidRPr="00902B49">
        <w:rPr>
          <w:sz w:val="24"/>
          <w:szCs w:val="24"/>
        </w:rPr>
        <w:t xml:space="preserve">vyřizování žádostí o poskytování informace </w:t>
      </w:r>
      <w:r w:rsidR="00902B49">
        <w:rPr>
          <w:sz w:val="24"/>
          <w:szCs w:val="24"/>
        </w:rPr>
        <w:t xml:space="preserve">podle zákona </w:t>
      </w:r>
      <w:r w:rsidR="009C0090" w:rsidRPr="00902B49">
        <w:rPr>
          <w:sz w:val="24"/>
          <w:szCs w:val="24"/>
        </w:rPr>
        <w:t xml:space="preserve">postupuje </w:t>
      </w:r>
      <w:r w:rsidR="00F03B42" w:rsidRPr="00902B49">
        <w:rPr>
          <w:sz w:val="24"/>
          <w:szCs w:val="24"/>
        </w:rPr>
        <w:t>MČ P-KU</w:t>
      </w:r>
      <w:r w:rsidR="009C0090" w:rsidRPr="00902B49">
        <w:rPr>
          <w:sz w:val="24"/>
          <w:szCs w:val="24"/>
        </w:rPr>
        <w:t xml:space="preserve"> podle § </w:t>
      </w:r>
      <w:smartTag w:uri="urn:schemas-microsoft-com:office:smarttags" w:element="metricconverter">
        <w:smartTagPr>
          <w:attr w:name="ProductID" w:val="6 a"/>
        </w:smartTagPr>
        <w:r w:rsidR="009C0090" w:rsidRPr="00902B49">
          <w:rPr>
            <w:sz w:val="24"/>
            <w:szCs w:val="24"/>
          </w:rPr>
          <w:t>6 a</w:t>
        </w:r>
      </w:smartTag>
      <w:r w:rsidR="009C0090" w:rsidRPr="00902B49">
        <w:rPr>
          <w:sz w:val="24"/>
          <w:szCs w:val="24"/>
        </w:rPr>
        <w:t xml:space="preserve"> § 14 </w:t>
      </w:r>
      <w:r w:rsidR="00902B49">
        <w:rPr>
          <w:sz w:val="24"/>
          <w:szCs w:val="24"/>
        </w:rPr>
        <w:t xml:space="preserve">tohoto </w:t>
      </w:r>
      <w:r w:rsidR="009C0090" w:rsidRPr="00902B49">
        <w:rPr>
          <w:sz w:val="24"/>
          <w:szCs w:val="24"/>
        </w:rPr>
        <w:t>zákona,</w:t>
      </w:r>
      <w:r w:rsidR="00902B49">
        <w:rPr>
          <w:sz w:val="24"/>
          <w:szCs w:val="24"/>
        </w:rPr>
        <w:t xml:space="preserve"> </w:t>
      </w:r>
      <w:r w:rsidR="009C0090" w:rsidRPr="00902B49">
        <w:rPr>
          <w:sz w:val="24"/>
          <w:szCs w:val="24"/>
        </w:rPr>
        <w:t>které stanoví lhůty pro vyřizování žádostí:</w:t>
      </w:r>
    </w:p>
    <w:p w:rsidR="00902B49" w:rsidRPr="00902B49" w:rsidRDefault="00902B49" w:rsidP="00902B49">
      <w:pPr>
        <w:pStyle w:val="Odstavecseseznamem"/>
        <w:ind w:right="51"/>
        <w:jc w:val="both"/>
        <w:rPr>
          <w:sz w:val="24"/>
          <w:szCs w:val="24"/>
        </w:rPr>
      </w:pPr>
    </w:p>
    <w:p w:rsidR="009C0090" w:rsidRPr="00080E4A" w:rsidRDefault="009C0090" w:rsidP="0090162F">
      <w:pPr>
        <w:numPr>
          <w:ilvl w:val="1"/>
          <w:numId w:val="6"/>
        </w:numPr>
        <w:ind w:left="709" w:right="51" w:hanging="283"/>
        <w:jc w:val="both"/>
        <w:rPr>
          <w:i/>
          <w:iCs/>
          <w:sz w:val="24"/>
          <w:szCs w:val="24"/>
        </w:rPr>
      </w:pPr>
      <w:r w:rsidRPr="00080E4A">
        <w:rPr>
          <w:b/>
          <w:sz w:val="24"/>
          <w:szCs w:val="24"/>
        </w:rPr>
        <w:t>do 7 dnů</w:t>
      </w:r>
      <w:r w:rsidRPr="00080E4A">
        <w:rPr>
          <w:sz w:val="24"/>
          <w:szCs w:val="24"/>
        </w:rPr>
        <w:t xml:space="preserve"> po obdržení žádosti sdělí</w:t>
      </w:r>
      <w:r w:rsidR="00FA6765" w:rsidRPr="00080E4A">
        <w:rPr>
          <w:sz w:val="24"/>
          <w:szCs w:val="24"/>
        </w:rPr>
        <w:t xml:space="preserve"> </w:t>
      </w:r>
      <w:r w:rsidR="00DD64E2" w:rsidRPr="00080E4A">
        <w:rPr>
          <w:sz w:val="24"/>
          <w:szCs w:val="24"/>
        </w:rPr>
        <w:t xml:space="preserve">odpovědný </w:t>
      </w:r>
      <w:r w:rsidR="002F291E" w:rsidRPr="00080E4A">
        <w:rPr>
          <w:sz w:val="24"/>
          <w:szCs w:val="24"/>
        </w:rPr>
        <w:t>zaměstnanec</w:t>
      </w:r>
      <w:r w:rsidRPr="00080E4A">
        <w:rPr>
          <w:sz w:val="24"/>
          <w:szCs w:val="24"/>
        </w:rPr>
        <w:t>, že informace je zveřejněna</w:t>
      </w:r>
      <w:r w:rsidR="00C645F7" w:rsidRPr="00080E4A">
        <w:rPr>
          <w:sz w:val="24"/>
          <w:szCs w:val="24"/>
        </w:rPr>
        <w:t>,</w:t>
      </w:r>
      <w:r w:rsidRPr="00080E4A">
        <w:rPr>
          <w:sz w:val="24"/>
          <w:szCs w:val="24"/>
        </w:rPr>
        <w:t xml:space="preserve"> kde je zveřejněna</w:t>
      </w:r>
      <w:r w:rsidR="00C645F7" w:rsidRPr="00080E4A">
        <w:rPr>
          <w:sz w:val="24"/>
          <w:szCs w:val="24"/>
        </w:rPr>
        <w:t xml:space="preserve"> a jak je možné ji vyhledat</w:t>
      </w:r>
      <w:r w:rsidR="006D14A8" w:rsidRPr="00080E4A">
        <w:rPr>
          <w:sz w:val="24"/>
          <w:szCs w:val="24"/>
        </w:rPr>
        <w:t>,</w:t>
      </w:r>
    </w:p>
    <w:p w:rsidR="009C0090" w:rsidRPr="00080E4A" w:rsidRDefault="009C0090" w:rsidP="0090162F">
      <w:pPr>
        <w:numPr>
          <w:ilvl w:val="1"/>
          <w:numId w:val="6"/>
        </w:numPr>
        <w:ind w:left="709" w:right="51" w:hanging="283"/>
        <w:jc w:val="both"/>
        <w:rPr>
          <w:i/>
          <w:iCs/>
          <w:sz w:val="24"/>
          <w:szCs w:val="24"/>
        </w:rPr>
      </w:pPr>
      <w:r w:rsidRPr="00080E4A">
        <w:rPr>
          <w:b/>
          <w:sz w:val="24"/>
          <w:szCs w:val="24"/>
        </w:rPr>
        <w:t>do 7 dnů</w:t>
      </w:r>
      <w:r w:rsidRPr="00080E4A">
        <w:rPr>
          <w:sz w:val="24"/>
          <w:szCs w:val="24"/>
        </w:rPr>
        <w:t xml:space="preserve"> po obdržen</w:t>
      </w:r>
      <w:r w:rsidR="00EC6B64" w:rsidRPr="00080E4A">
        <w:rPr>
          <w:sz w:val="24"/>
          <w:szCs w:val="24"/>
        </w:rPr>
        <w:t>í</w:t>
      </w:r>
      <w:r w:rsidRPr="00080E4A">
        <w:rPr>
          <w:sz w:val="24"/>
          <w:szCs w:val="24"/>
        </w:rPr>
        <w:t xml:space="preserve"> žádosti vyzve </w:t>
      </w:r>
      <w:r w:rsidR="00DD64E2" w:rsidRPr="00080E4A">
        <w:rPr>
          <w:sz w:val="24"/>
          <w:szCs w:val="24"/>
        </w:rPr>
        <w:t xml:space="preserve">odpovědný </w:t>
      </w:r>
      <w:r w:rsidR="002F291E" w:rsidRPr="00080E4A">
        <w:rPr>
          <w:sz w:val="24"/>
          <w:szCs w:val="24"/>
        </w:rPr>
        <w:t>zaměstnanec</w:t>
      </w:r>
      <w:r w:rsidR="00DD64E2">
        <w:rPr>
          <w:sz w:val="24"/>
          <w:szCs w:val="24"/>
        </w:rPr>
        <w:t xml:space="preserve"> </w:t>
      </w:r>
      <w:r w:rsidRPr="00080E4A">
        <w:rPr>
          <w:sz w:val="24"/>
          <w:szCs w:val="24"/>
        </w:rPr>
        <w:t>žadatele k upřesnění žádosti a stanoví žadateli lhůtu 30 dnů od doručení výzvy</w:t>
      </w:r>
      <w:r w:rsidR="006D14A8" w:rsidRPr="00080E4A">
        <w:rPr>
          <w:sz w:val="24"/>
          <w:szCs w:val="24"/>
        </w:rPr>
        <w:t>,</w:t>
      </w:r>
    </w:p>
    <w:p w:rsidR="009C0090" w:rsidRPr="00080E4A" w:rsidRDefault="009C0090" w:rsidP="0090162F">
      <w:pPr>
        <w:numPr>
          <w:ilvl w:val="1"/>
          <w:numId w:val="6"/>
        </w:numPr>
        <w:ind w:left="709" w:right="51" w:hanging="283"/>
        <w:jc w:val="both"/>
        <w:rPr>
          <w:i/>
          <w:iCs/>
          <w:sz w:val="24"/>
          <w:szCs w:val="24"/>
        </w:rPr>
      </w:pPr>
      <w:r w:rsidRPr="00080E4A">
        <w:rPr>
          <w:b/>
          <w:sz w:val="24"/>
          <w:szCs w:val="24"/>
        </w:rPr>
        <w:t>do 15 dnů</w:t>
      </w:r>
      <w:r w:rsidRPr="00080E4A">
        <w:rPr>
          <w:sz w:val="24"/>
          <w:szCs w:val="24"/>
        </w:rPr>
        <w:t xml:space="preserve"> po doručení žádosti poskytne</w:t>
      </w:r>
      <w:r w:rsidR="002F291E" w:rsidRPr="00080E4A">
        <w:rPr>
          <w:sz w:val="24"/>
          <w:szCs w:val="24"/>
        </w:rPr>
        <w:t xml:space="preserve"> </w:t>
      </w:r>
      <w:r w:rsidR="00DD64E2" w:rsidRPr="00080E4A">
        <w:rPr>
          <w:sz w:val="24"/>
          <w:szCs w:val="24"/>
        </w:rPr>
        <w:t xml:space="preserve">odpovědný </w:t>
      </w:r>
      <w:r w:rsidR="002F291E" w:rsidRPr="00080E4A">
        <w:rPr>
          <w:sz w:val="24"/>
          <w:szCs w:val="24"/>
        </w:rPr>
        <w:t>zaměstnanec</w:t>
      </w:r>
      <w:r w:rsidR="00DD64E2">
        <w:rPr>
          <w:sz w:val="24"/>
          <w:szCs w:val="24"/>
        </w:rPr>
        <w:t xml:space="preserve"> </w:t>
      </w:r>
      <w:r w:rsidRPr="00080E4A">
        <w:rPr>
          <w:sz w:val="24"/>
          <w:szCs w:val="24"/>
        </w:rPr>
        <w:t xml:space="preserve">informaci (danou lhůtu lze prodloužit max. o 10 dní s tím, že je žadatel o prodloužení lhůty </w:t>
      </w:r>
      <w:r w:rsidR="008E5A5C" w:rsidRPr="00080E4A">
        <w:rPr>
          <w:sz w:val="24"/>
          <w:szCs w:val="24"/>
        </w:rPr>
        <w:t xml:space="preserve">písemně </w:t>
      </w:r>
      <w:r w:rsidRPr="00080E4A">
        <w:rPr>
          <w:sz w:val="24"/>
          <w:szCs w:val="24"/>
        </w:rPr>
        <w:t>informován</w:t>
      </w:r>
      <w:r w:rsidR="005349EE" w:rsidRPr="00080E4A">
        <w:rPr>
          <w:sz w:val="24"/>
          <w:szCs w:val="24"/>
        </w:rPr>
        <w:t xml:space="preserve"> ještě před uplynutím lhůty pro poskytnutí informace</w:t>
      </w:r>
      <w:r w:rsidRPr="00080E4A">
        <w:rPr>
          <w:sz w:val="24"/>
          <w:szCs w:val="24"/>
        </w:rPr>
        <w:t>)</w:t>
      </w:r>
      <w:r w:rsidR="006D14A8" w:rsidRPr="00080E4A">
        <w:rPr>
          <w:sz w:val="24"/>
          <w:szCs w:val="24"/>
        </w:rPr>
        <w:t>,</w:t>
      </w:r>
    </w:p>
    <w:p w:rsidR="00C645F7" w:rsidRPr="00080E4A" w:rsidRDefault="00C645F7" w:rsidP="0090162F">
      <w:pPr>
        <w:numPr>
          <w:ilvl w:val="1"/>
          <w:numId w:val="6"/>
        </w:numPr>
        <w:ind w:left="709" w:right="51" w:hanging="283"/>
        <w:jc w:val="both"/>
        <w:rPr>
          <w:i/>
          <w:iCs/>
          <w:sz w:val="24"/>
          <w:szCs w:val="24"/>
        </w:rPr>
      </w:pPr>
      <w:r w:rsidRPr="00080E4A">
        <w:rPr>
          <w:b/>
          <w:sz w:val="24"/>
          <w:szCs w:val="24"/>
        </w:rPr>
        <w:lastRenderedPageBreak/>
        <w:t>do 15 dnů</w:t>
      </w:r>
      <w:r w:rsidRPr="00080E4A">
        <w:rPr>
          <w:sz w:val="24"/>
          <w:szCs w:val="24"/>
        </w:rPr>
        <w:t xml:space="preserve"> od poskytnutí informace zveřejní </w:t>
      </w:r>
      <w:r w:rsidR="00F03B42" w:rsidRPr="00080E4A">
        <w:rPr>
          <w:sz w:val="24"/>
          <w:szCs w:val="24"/>
        </w:rPr>
        <w:t>odpovědný zaměstnanec</w:t>
      </w:r>
      <w:r w:rsidR="002F291E" w:rsidRPr="00080E4A">
        <w:rPr>
          <w:sz w:val="24"/>
          <w:szCs w:val="24"/>
        </w:rPr>
        <w:t xml:space="preserve"> </w:t>
      </w:r>
      <w:r w:rsidRPr="00080E4A">
        <w:rPr>
          <w:sz w:val="24"/>
          <w:szCs w:val="24"/>
        </w:rPr>
        <w:t>její obsah způsobem umožňující dálkový přístup (viz.</w:t>
      </w:r>
      <w:r w:rsidR="00835879" w:rsidRPr="00080E4A">
        <w:rPr>
          <w:sz w:val="24"/>
          <w:szCs w:val="24"/>
        </w:rPr>
        <w:t xml:space="preserve"> čl. 4. odst.</w:t>
      </w:r>
      <w:r w:rsidR="00DD64E2">
        <w:rPr>
          <w:sz w:val="24"/>
          <w:szCs w:val="24"/>
        </w:rPr>
        <w:t xml:space="preserve"> 3</w:t>
      </w:r>
      <w:r w:rsidR="00835879" w:rsidRPr="00080E4A">
        <w:rPr>
          <w:sz w:val="24"/>
          <w:szCs w:val="24"/>
        </w:rPr>
        <w:t>).</w:t>
      </w:r>
      <w:r w:rsidR="002F291E" w:rsidRPr="00080E4A">
        <w:rPr>
          <w:sz w:val="24"/>
          <w:szCs w:val="24"/>
        </w:rPr>
        <w:t xml:space="preserve"> </w:t>
      </w:r>
      <w:r w:rsidR="002F291E" w:rsidRPr="00080E4A">
        <w:rPr>
          <w:sz w:val="24"/>
          <w:szCs w:val="24"/>
          <w:u w:val="single"/>
        </w:rPr>
        <w:t>Zveřejněná informace nesmí obsahovat osobní údaje o žadateli</w:t>
      </w:r>
      <w:r w:rsidR="006D14A8" w:rsidRPr="00080E4A">
        <w:rPr>
          <w:sz w:val="24"/>
          <w:szCs w:val="24"/>
          <w:u w:val="single"/>
        </w:rPr>
        <w:t>,</w:t>
      </w:r>
    </w:p>
    <w:p w:rsidR="00587BAF" w:rsidRPr="00902B49" w:rsidRDefault="00587BAF" w:rsidP="0090162F">
      <w:pPr>
        <w:numPr>
          <w:ilvl w:val="1"/>
          <w:numId w:val="6"/>
        </w:numPr>
        <w:ind w:left="709" w:right="51" w:hanging="283"/>
        <w:jc w:val="both"/>
        <w:rPr>
          <w:i/>
          <w:iCs/>
          <w:sz w:val="24"/>
          <w:szCs w:val="24"/>
        </w:rPr>
      </w:pPr>
      <w:r w:rsidRPr="00080E4A">
        <w:rPr>
          <w:sz w:val="24"/>
          <w:szCs w:val="24"/>
        </w:rPr>
        <w:t xml:space="preserve">pokud se žádost nevztahuje k působnosti </w:t>
      </w:r>
      <w:r w:rsidR="007E73BB">
        <w:rPr>
          <w:sz w:val="24"/>
          <w:szCs w:val="24"/>
        </w:rPr>
        <w:t>povinného subjektu</w:t>
      </w:r>
      <w:r w:rsidRPr="00080E4A">
        <w:rPr>
          <w:sz w:val="24"/>
          <w:szCs w:val="24"/>
        </w:rPr>
        <w:t xml:space="preserve">, sdělí </w:t>
      </w:r>
      <w:r w:rsidR="00DD64E2" w:rsidRPr="00080E4A">
        <w:rPr>
          <w:sz w:val="24"/>
          <w:szCs w:val="24"/>
        </w:rPr>
        <w:t xml:space="preserve">odpovědný </w:t>
      </w:r>
      <w:r w:rsidRPr="00080E4A">
        <w:rPr>
          <w:sz w:val="24"/>
          <w:szCs w:val="24"/>
        </w:rPr>
        <w:t>zaměstnanec</w:t>
      </w:r>
      <w:r w:rsidR="004750F3">
        <w:rPr>
          <w:sz w:val="24"/>
          <w:szCs w:val="24"/>
        </w:rPr>
        <w:t xml:space="preserve"> </w:t>
      </w:r>
      <w:r w:rsidRPr="00080E4A">
        <w:rPr>
          <w:sz w:val="24"/>
          <w:szCs w:val="24"/>
        </w:rPr>
        <w:t xml:space="preserve">tuto </w:t>
      </w:r>
      <w:r w:rsidRPr="00080E4A">
        <w:rPr>
          <w:b/>
          <w:sz w:val="24"/>
          <w:szCs w:val="24"/>
          <w:u w:val="single"/>
        </w:rPr>
        <w:t>odůvodněnou</w:t>
      </w:r>
      <w:r w:rsidRPr="00080E4A">
        <w:rPr>
          <w:b/>
          <w:sz w:val="24"/>
          <w:szCs w:val="24"/>
        </w:rPr>
        <w:t xml:space="preserve"> </w:t>
      </w:r>
      <w:r w:rsidR="00317E10" w:rsidRPr="00080E4A">
        <w:rPr>
          <w:sz w:val="24"/>
          <w:szCs w:val="24"/>
        </w:rPr>
        <w:t>skutečnost žadateli ve</w:t>
      </w:r>
      <w:r w:rsidRPr="00080E4A">
        <w:rPr>
          <w:sz w:val="24"/>
          <w:szCs w:val="24"/>
        </w:rPr>
        <w:t xml:space="preserve"> lhůtě </w:t>
      </w:r>
      <w:r w:rsidR="00317E10" w:rsidRPr="00080E4A">
        <w:rPr>
          <w:b/>
          <w:sz w:val="24"/>
          <w:szCs w:val="24"/>
        </w:rPr>
        <w:t xml:space="preserve">do </w:t>
      </w:r>
      <w:r w:rsidRPr="00080E4A">
        <w:rPr>
          <w:b/>
          <w:sz w:val="24"/>
          <w:szCs w:val="24"/>
        </w:rPr>
        <w:t xml:space="preserve">7 dnů </w:t>
      </w:r>
      <w:r w:rsidRPr="00080E4A">
        <w:rPr>
          <w:sz w:val="24"/>
          <w:szCs w:val="24"/>
        </w:rPr>
        <w:t>od doručení žádosti.</w:t>
      </w:r>
    </w:p>
    <w:p w:rsidR="00902B49" w:rsidRDefault="00902B49" w:rsidP="00902B49">
      <w:pPr>
        <w:ind w:left="426" w:right="51"/>
        <w:jc w:val="both"/>
        <w:rPr>
          <w:sz w:val="24"/>
          <w:szCs w:val="24"/>
        </w:rPr>
      </w:pPr>
    </w:p>
    <w:p w:rsidR="00902B49" w:rsidRDefault="00902B49" w:rsidP="0090162F">
      <w:pPr>
        <w:pStyle w:val="Odstavecseseznamem"/>
        <w:numPr>
          <w:ilvl w:val="0"/>
          <w:numId w:val="11"/>
        </w:numPr>
        <w:ind w:left="709" w:right="51" w:hanging="786"/>
        <w:jc w:val="both"/>
        <w:rPr>
          <w:sz w:val="24"/>
          <w:szCs w:val="24"/>
        </w:rPr>
      </w:pPr>
      <w:r w:rsidRPr="00902B49">
        <w:rPr>
          <w:sz w:val="24"/>
          <w:szCs w:val="24"/>
        </w:rPr>
        <w:t xml:space="preserve">Při vyřizování žádostí o poskytování informace </w:t>
      </w:r>
      <w:r>
        <w:rPr>
          <w:sz w:val="24"/>
          <w:szCs w:val="24"/>
        </w:rPr>
        <w:t xml:space="preserve">podle zákona o právu na informace </w:t>
      </w:r>
      <w:r w:rsidR="007E73BB">
        <w:rPr>
          <w:sz w:val="24"/>
          <w:szCs w:val="24"/>
        </w:rPr>
        <w:br/>
      </w:r>
      <w:r>
        <w:rPr>
          <w:sz w:val="24"/>
          <w:szCs w:val="24"/>
        </w:rPr>
        <w:t xml:space="preserve">o životním prostředí </w:t>
      </w:r>
      <w:r w:rsidRPr="00902B49">
        <w:rPr>
          <w:sz w:val="24"/>
          <w:szCs w:val="24"/>
        </w:rPr>
        <w:t xml:space="preserve">postupuje </w:t>
      </w:r>
      <w:r w:rsidR="007E73BB">
        <w:rPr>
          <w:sz w:val="24"/>
          <w:szCs w:val="24"/>
        </w:rPr>
        <w:t>Ú</w:t>
      </w:r>
      <w:r w:rsidRPr="00902B49">
        <w:rPr>
          <w:sz w:val="24"/>
          <w:szCs w:val="24"/>
        </w:rPr>
        <w:t xml:space="preserve">MČ P-KU podle § </w:t>
      </w:r>
      <w:r>
        <w:rPr>
          <w:sz w:val="24"/>
          <w:szCs w:val="24"/>
        </w:rPr>
        <w:t>3, 4, 5 a 7 tohoto</w:t>
      </w:r>
      <w:r w:rsidRPr="00902B49">
        <w:rPr>
          <w:sz w:val="24"/>
          <w:szCs w:val="24"/>
        </w:rPr>
        <w:t xml:space="preserve"> zákona,</w:t>
      </w:r>
      <w:r>
        <w:rPr>
          <w:sz w:val="24"/>
          <w:szCs w:val="24"/>
        </w:rPr>
        <w:t xml:space="preserve"> </w:t>
      </w:r>
      <w:r w:rsidRPr="00902B49">
        <w:rPr>
          <w:sz w:val="24"/>
          <w:szCs w:val="24"/>
        </w:rPr>
        <w:t>které stanoví lhůty pro vyřizování žádostí:</w:t>
      </w:r>
    </w:p>
    <w:p w:rsidR="00902B49" w:rsidRPr="00902B49" w:rsidRDefault="00902B49" w:rsidP="00902B49">
      <w:pPr>
        <w:pStyle w:val="Odstavecseseznamem"/>
        <w:ind w:right="51"/>
        <w:jc w:val="both"/>
        <w:rPr>
          <w:sz w:val="24"/>
          <w:szCs w:val="24"/>
        </w:rPr>
      </w:pPr>
    </w:p>
    <w:p w:rsidR="00902B49" w:rsidRPr="00080E4A" w:rsidRDefault="00902B49" w:rsidP="0090162F">
      <w:pPr>
        <w:numPr>
          <w:ilvl w:val="1"/>
          <w:numId w:val="6"/>
        </w:numPr>
        <w:ind w:left="709" w:right="51" w:hanging="283"/>
        <w:jc w:val="both"/>
        <w:rPr>
          <w:i/>
          <w:iCs/>
          <w:sz w:val="24"/>
          <w:szCs w:val="24"/>
        </w:rPr>
      </w:pPr>
      <w:r w:rsidRPr="00080E4A">
        <w:rPr>
          <w:b/>
          <w:sz w:val="24"/>
          <w:szCs w:val="24"/>
        </w:rPr>
        <w:t xml:space="preserve">do </w:t>
      </w:r>
      <w:r w:rsidR="00B46103">
        <w:rPr>
          <w:b/>
          <w:sz w:val="24"/>
          <w:szCs w:val="24"/>
        </w:rPr>
        <w:t>15</w:t>
      </w:r>
      <w:r w:rsidRPr="00080E4A">
        <w:rPr>
          <w:b/>
          <w:sz w:val="24"/>
          <w:szCs w:val="24"/>
        </w:rPr>
        <w:t xml:space="preserve"> dnů</w:t>
      </w:r>
      <w:r w:rsidRPr="00080E4A">
        <w:rPr>
          <w:sz w:val="24"/>
          <w:szCs w:val="24"/>
        </w:rPr>
        <w:t xml:space="preserve"> po obdržení žádosti sdělí odpovědný zaměstnanec, že informace je zveřejněna, kde je zveřejněna a jak je možné ji vyhledat,</w:t>
      </w:r>
    </w:p>
    <w:p w:rsidR="00902B49" w:rsidRPr="00080E4A" w:rsidRDefault="00902B49" w:rsidP="0090162F">
      <w:pPr>
        <w:numPr>
          <w:ilvl w:val="1"/>
          <w:numId w:val="6"/>
        </w:numPr>
        <w:ind w:left="709" w:right="51" w:hanging="283"/>
        <w:jc w:val="both"/>
        <w:rPr>
          <w:i/>
          <w:iCs/>
          <w:sz w:val="24"/>
          <w:szCs w:val="24"/>
        </w:rPr>
      </w:pPr>
      <w:r w:rsidRPr="00080E4A">
        <w:rPr>
          <w:b/>
          <w:sz w:val="24"/>
          <w:szCs w:val="24"/>
        </w:rPr>
        <w:t xml:space="preserve">do </w:t>
      </w:r>
      <w:r w:rsidR="00B46103">
        <w:rPr>
          <w:b/>
          <w:sz w:val="24"/>
          <w:szCs w:val="24"/>
        </w:rPr>
        <w:t>15</w:t>
      </w:r>
      <w:r w:rsidRPr="00080E4A">
        <w:rPr>
          <w:b/>
          <w:sz w:val="24"/>
          <w:szCs w:val="24"/>
        </w:rPr>
        <w:t xml:space="preserve"> dnů</w:t>
      </w:r>
      <w:r w:rsidRPr="00080E4A">
        <w:rPr>
          <w:sz w:val="24"/>
          <w:szCs w:val="24"/>
        </w:rPr>
        <w:t xml:space="preserve"> po obdržení žádosti vyzve odpovědný zaměstnanec</w:t>
      </w:r>
      <w:r>
        <w:rPr>
          <w:sz w:val="24"/>
          <w:szCs w:val="24"/>
        </w:rPr>
        <w:t xml:space="preserve"> </w:t>
      </w:r>
      <w:r w:rsidRPr="00080E4A">
        <w:rPr>
          <w:sz w:val="24"/>
          <w:szCs w:val="24"/>
        </w:rPr>
        <w:t xml:space="preserve">žadatele k upřesnění žádosti a stanoví žadateli lhůtu </w:t>
      </w:r>
      <w:r w:rsidR="00B46103">
        <w:rPr>
          <w:sz w:val="24"/>
          <w:szCs w:val="24"/>
        </w:rPr>
        <w:t>15</w:t>
      </w:r>
      <w:r w:rsidRPr="00080E4A">
        <w:rPr>
          <w:sz w:val="24"/>
          <w:szCs w:val="24"/>
        </w:rPr>
        <w:t xml:space="preserve"> dnů od doručení výzvy,</w:t>
      </w:r>
    </w:p>
    <w:p w:rsidR="00902B49" w:rsidRPr="00080E4A" w:rsidRDefault="00902B49" w:rsidP="0090162F">
      <w:pPr>
        <w:numPr>
          <w:ilvl w:val="1"/>
          <w:numId w:val="6"/>
        </w:numPr>
        <w:ind w:left="709" w:right="51" w:hanging="283"/>
        <w:jc w:val="both"/>
        <w:rPr>
          <w:i/>
          <w:iCs/>
          <w:sz w:val="24"/>
          <w:szCs w:val="24"/>
        </w:rPr>
      </w:pPr>
      <w:r w:rsidRPr="00080E4A">
        <w:rPr>
          <w:b/>
          <w:sz w:val="24"/>
          <w:szCs w:val="24"/>
        </w:rPr>
        <w:t xml:space="preserve">do </w:t>
      </w:r>
      <w:r w:rsidR="00B46103">
        <w:rPr>
          <w:b/>
          <w:sz w:val="24"/>
          <w:szCs w:val="24"/>
        </w:rPr>
        <w:t>30</w:t>
      </w:r>
      <w:r w:rsidRPr="00080E4A">
        <w:rPr>
          <w:b/>
          <w:sz w:val="24"/>
          <w:szCs w:val="24"/>
        </w:rPr>
        <w:t xml:space="preserve"> dnů</w:t>
      </w:r>
      <w:r w:rsidRPr="00080E4A">
        <w:rPr>
          <w:sz w:val="24"/>
          <w:szCs w:val="24"/>
        </w:rPr>
        <w:t xml:space="preserve"> po doručení žádosti poskytne odpovědný zaměstnanec</w:t>
      </w:r>
      <w:r>
        <w:rPr>
          <w:sz w:val="24"/>
          <w:szCs w:val="24"/>
        </w:rPr>
        <w:t xml:space="preserve"> </w:t>
      </w:r>
      <w:r w:rsidRPr="00080E4A">
        <w:rPr>
          <w:sz w:val="24"/>
          <w:szCs w:val="24"/>
        </w:rPr>
        <w:t>inform</w:t>
      </w:r>
      <w:r w:rsidR="00B46103">
        <w:rPr>
          <w:sz w:val="24"/>
          <w:szCs w:val="24"/>
        </w:rPr>
        <w:t>aci (danou lhůtu lze prodloužit, nejvýše však do 60 dnů</w:t>
      </w:r>
      <w:r w:rsidRPr="00080E4A">
        <w:rPr>
          <w:sz w:val="24"/>
          <w:szCs w:val="24"/>
        </w:rPr>
        <w:t xml:space="preserve"> s tím, že je žadatel o prodloužení lhůty písemně informován ještě před uplynutím lhůty pro poskytnutí informace),</w:t>
      </w:r>
    </w:p>
    <w:p w:rsidR="00902B49" w:rsidRPr="00080E4A" w:rsidRDefault="00902B49" w:rsidP="0090162F">
      <w:pPr>
        <w:numPr>
          <w:ilvl w:val="1"/>
          <w:numId w:val="6"/>
        </w:numPr>
        <w:ind w:left="709" w:right="51" w:hanging="283"/>
        <w:jc w:val="both"/>
        <w:rPr>
          <w:i/>
          <w:iCs/>
          <w:sz w:val="24"/>
          <w:szCs w:val="24"/>
        </w:rPr>
      </w:pPr>
      <w:r w:rsidRPr="00080E4A">
        <w:rPr>
          <w:b/>
          <w:sz w:val="24"/>
          <w:szCs w:val="24"/>
        </w:rPr>
        <w:t>do 15 dnů</w:t>
      </w:r>
      <w:r w:rsidRPr="00080E4A">
        <w:rPr>
          <w:sz w:val="24"/>
          <w:szCs w:val="24"/>
        </w:rPr>
        <w:t xml:space="preserve"> od poskytnutí informace zveřejní odpovědný zaměstnanec její obsah způsobem umožňující dálkový přístup (viz. čl. 4. odst.</w:t>
      </w:r>
      <w:r>
        <w:rPr>
          <w:sz w:val="24"/>
          <w:szCs w:val="24"/>
        </w:rPr>
        <w:t xml:space="preserve"> 3</w:t>
      </w:r>
      <w:r w:rsidRPr="00080E4A">
        <w:rPr>
          <w:sz w:val="24"/>
          <w:szCs w:val="24"/>
        </w:rPr>
        <w:t xml:space="preserve">). </w:t>
      </w:r>
      <w:r w:rsidRPr="00080E4A">
        <w:rPr>
          <w:sz w:val="24"/>
          <w:szCs w:val="24"/>
          <w:u w:val="single"/>
        </w:rPr>
        <w:t>Zveřejněná informace nesmí obsahovat osobní údaje o žadateli,</w:t>
      </w:r>
    </w:p>
    <w:p w:rsidR="00902B49" w:rsidRPr="00902B49" w:rsidRDefault="00902B49" w:rsidP="0090162F">
      <w:pPr>
        <w:numPr>
          <w:ilvl w:val="1"/>
          <w:numId w:val="6"/>
        </w:numPr>
        <w:ind w:left="709" w:right="51" w:hanging="283"/>
        <w:jc w:val="both"/>
        <w:rPr>
          <w:i/>
          <w:iCs/>
          <w:sz w:val="24"/>
          <w:szCs w:val="24"/>
        </w:rPr>
      </w:pPr>
      <w:r w:rsidRPr="00080E4A">
        <w:rPr>
          <w:sz w:val="24"/>
          <w:szCs w:val="24"/>
        </w:rPr>
        <w:t>pokud se žádost nevztahuje k působnosti MČ P-KU, sdělí odpovědný zaměstnanec</w:t>
      </w:r>
      <w:r w:rsidR="004750F3">
        <w:rPr>
          <w:sz w:val="24"/>
          <w:szCs w:val="24"/>
        </w:rPr>
        <w:t xml:space="preserve"> </w:t>
      </w:r>
      <w:r w:rsidRPr="00080E4A">
        <w:rPr>
          <w:sz w:val="24"/>
          <w:szCs w:val="24"/>
        </w:rPr>
        <w:t xml:space="preserve">tuto </w:t>
      </w:r>
      <w:r w:rsidRPr="00080E4A">
        <w:rPr>
          <w:b/>
          <w:sz w:val="24"/>
          <w:szCs w:val="24"/>
          <w:u w:val="single"/>
        </w:rPr>
        <w:t>odůvodněnou</w:t>
      </w:r>
      <w:r w:rsidRPr="00080E4A">
        <w:rPr>
          <w:b/>
          <w:sz w:val="24"/>
          <w:szCs w:val="24"/>
        </w:rPr>
        <w:t xml:space="preserve"> </w:t>
      </w:r>
      <w:r w:rsidRPr="00080E4A">
        <w:rPr>
          <w:sz w:val="24"/>
          <w:szCs w:val="24"/>
        </w:rPr>
        <w:t xml:space="preserve">skutečnost žadateli ve lhůtě </w:t>
      </w:r>
      <w:r w:rsidRPr="00080E4A">
        <w:rPr>
          <w:b/>
          <w:sz w:val="24"/>
          <w:szCs w:val="24"/>
        </w:rPr>
        <w:t xml:space="preserve">do </w:t>
      </w:r>
      <w:r w:rsidR="004750F3">
        <w:rPr>
          <w:b/>
          <w:sz w:val="24"/>
          <w:szCs w:val="24"/>
        </w:rPr>
        <w:t>15</w:t>
      </w:r>
      <w:r w:rsidRPr="00080E4A">
        <w:rPr>
          <w:b/>
          <w:sz w:val="24"/>
          <w:szCs w:val="24"/>
        </w:rPr>
        <w:t xml:space="preserve"> dnů </w:t>
      </w:r>
      <w:r w:rsidRPr="00080E4A">
        <w:rPr>
          <w:sz w:val="24"/>
          <w:szCs w:val="24"/>
        </w:rPr>
        <w:t>od doručení žádosti.</w:t>
      </w:r>
    </w:p>
    <w:p w:rsidR="00902B49" w:rsidRPr="00C54E4F" w:rsidRDefault="00902B49" w:rsidP="00C54E4F">
      <w:pPr>
        <w:pStyle w:val="Odstavecseseznamem"/>
        <w:ind w:left="786" w:right="51"/>
        <w:jc w:val="both"/>
        <w:rPr>
          <w:iCs/>
          <w:sz w:val="24"/>
          <w:szCs w:val="24"/>
        </w:rPr>
      </w:pPr>
    </w:p>
    <w:p w:rsidR="00DD64E2" w:rsidRPr="00080E4A" w:rsidRDefault="00DD64E2" w:rsidP="00DD64E2">
      <w:pPr>
        <w:ind w:left="709" w:right="51"/>
        <w:jc w:val="both"/>
        <w:rPr>
          <w:i/>
          <w:iCs/>
          <w:sz w:val="24"/>
          <w:szCs w:val="24"/>
        </w:rPr>
      </w:pPr>
    </w:p>
    <w:p w:rsidR="009C0090" w:rsidRPr="00080E4A" w:rsidRDefault="00FA6765" w:rsidP="007104B6">
      <w:pPr>
        <w:ind w:right="51"/>
        <w:jc w:val="both"/>
        <w:rPr>
          <w:sz w:val="24"/>
          <w:szCs w:val="24"/>
        </w:rPr>
      </w:pPr>
      <w:r w:rsidRPr="00080E4A">
        <w:rPr>
          <w:sz w:val="24"/>
          <w:szCs w:val="24"/>
        </w:rPr>
        <w:t>Veškerá komunikace s žadatelem (sdělení,</w:t>
      </w:r>
      <w:r w:rsidR="008E5A5C" w:rsidRPr="00080E4A">
        <w:rPr>
          <w:sz w:val="24"/>
          <w:szCs w:val="24"/>
        </w:rPr>
        <w:t xml:space="preserve"> </w:t>
      </w:r>
      <w:r w:rsidRPr="00080E4A">
        <w:rPr>
          <w:sz w:val="24"/>
          <w:szCs w:val="24"/>
        </w:rPr>
        <w:t xml:space="preserve">výzva, </w:t>
      </w:r>
      <w:r w:rsidR="002F291E" w:rsidRPr="00080E4A">
        <w:rPr>
          <w:sz w:val="24"/>
          <w:szCs w:val="24"/>
        </w:rPr>
        <w:t>stanovení lhůt</w:t>
      </w:r>
      <w:r w:rsidR="005C35DA">
        <w:rPr>
          <w:sz w:val="24"/>
          <w:szCs w:val="24"/>
        </w:rPr>
        <w:t>)</w:t>
      </w:r>
      <w:r w:rsidR="002F291E" w:rsidRPr="00080E4A">
        <w:rPr>
          <w:sz w:val="24"/>
          <w:szCs w:val="24"/>
        </w:rPr>
        <w:t xml:space="preserve"> musí být v písemné podobě </w:t>
      </w:r>
      <w:r w:rsidR="007E73BB">
        <w:rPr>
          <w:sz w:val="24"/>
          <w:szCs w:val="24"/>
        </w:rPr>
        <w:br/>
      </w:r>
      <w:r w:rsidR="002F291E" w:rsidRPr="00080E4A">
        <w:rPr>
          <w:sz w:val="24"/>
          <w:szCs w:val="24"/>
        </w:rPr>
        <w:t xml:space="preserve">a uložena ve spisové dokumentaci </w:t>
      </w:r>
      <w:r w:rsidR="008E5A5C" w:rsidRPr="00080E4A">
        <w:rPr>
          <w:sz w:val="24"/>
          <w:szCs w:val="24"/>
        </w:rPr>
        <w:t>žádosti</w:t>
      </w:r>
      <w:r w:rsidR="00575A9A" w:rsidRPr="00080E4A">
        <w:rPr>
          <w:sz w:val="24"/>
          <w:szCs w:val="24"/>
        </w:rPr>
        <w:t xml:space="preserve"> u zaměstnance v sekretariátu </w:t>
      </w:r>
      <w:r w:rsidR="005C35DA">
        <w:rPr>
          <w:sz w:val="24"/>
          <w:szCs w:val="24"/>
        </w:rPr>
        <w:t>Ú</w:t>
      </w:r>
      <w:r w:rsidR="00575A9A" w:rsidRPr="00080E4A">
        <w:rPr>
          <w:sz w:val="24"/>
          <w:szCs w:val="24"/>
        </w:rPr>
        <w:t>MČ P-KU.</w:t>
      </w:r>
    </w:p>
    <w:p w:rsidR="002F291E" w:rsidRPr="00541504" w:rsidRDefault="002F291E">
      <w:pPr>
        <w:ind w:right="51"/>
        <w:rPr>
          <w:b/>
          <w:bCs/>
        </w:rPr>
      </w:pPr>
    </w:p>
    <w:p w:rsidR="00575A9A" w:rsidRPr="00080E4A" w:rsidRDefault="00575A9A" w:rsidP="0090162F">
      <w:pPr>
        <w:numPr>
          <w:ilvl w:val="1"/>
          <w:numId w:val="3"/>
        </w:numPr>
        <w:tabs>
          <w:tab w:val="clear" w:pos="720"/>
          <w:tab w:val="num" w:pos="567"/>
        </w:tabs>
        <w:ind w:left="567" w:right="50" w:hanging="567"/>
        <w:rPr>
          <w:b/>
          <w:bCs/>
          <w:iCs/>
          <w:sz w:val="24"/>
          <w:szCs w:val="24"/>
        </w:rPr>
      </w:pPr>
      <w:r w:rsidRPr="00080E4A">
        <w:rPr>
          <w:b/>
          <w:bCs/>
          <w:iCs/>
          <w:sz w:val="24"/>
          <w:szCs w:val="24"/>
        </w:rPr>
        <w:t>Odvolání</w:t>
      </w:r>
    </w:p>
    <w:p w:rsidR="009C0090" w:rsidRPr="00C54E4F" w:rsidRDefault="009C0090">
      <w:pPr>
        <w:ind w:right="51"/>
        <w:rPr>
          <w:iCs/>
          <w:sz w:val="24"/>
          <w:szCs w:val="24"/>
        </w:rPr>
      </w:pPr>
    </w:p>
    <w:p w:rsidR="009C0090" w:rsidRDefault="009C0090" w:rsidP="007104B6">
      <w:pPr>
        <w:ind w:right="51"/>
        <w:jc w:val="both"/>
        <w:rPr>
          <w:sz w:val="24"/>
          <w:szCs w:val="24"/>
        </w:rPr>
      </w:pPr>
      <w:r w:rsidRPr="00080E4A">
        <w:rPr>
          <w:sz w:val="24"/>
          <w:szCs w:val="24"/>
        </w:rPr>
        <w:t xml:space="preserve">Proti </w:t>
      </w:r>
      <w:r w:rsidRPr="00080E4A">
        <w:rPr>
          <w:sz w:val="24"/>
          <w:szCs w:val="24"/>
          <w:u w:val="single"/>
        </w:rPr>
        <w:t>rozhodnutí o odmítnutí</w:t>
      </w:r>
      <w:r w:rsidRPr="00080E4A">
        <w:rPr>
          <w:sz w:val="24"/>
          <w:szCs w:val="24"/>
        </w:rPr>
        <w:t xml:space="preserve"> žádosti</w:t>
      </w:r>
      <w:r w:rsidR="00DB7069" w:rsidRPr="00080E4A">
        <w:rPr>
          <w:sz w:val="24"/>
          <w:szCs w:val="24"/>
        </w:rPr>
        <w:t xml:space="preserve"> (i částečném)</w:t>
      </w:r>
      <w:r w:rsidRPr="00080E4A">
        <w:rPr>
          <w:sz w:val="24"/>
          <w:szCs w:val="24"/>
        </w:rPr>
        <w:t xml:space="preserve"> </w:t>
      </w:r>
      <w:r w:rsidR="00DB7069" w:rsidRPr="00080E4A">
        <w:rPr>
          <w:sz w:val="24"/>
          <w:szCs w:val="24"/>
        </w:rPr>
        <w:t xml:space="preserve">může žadatel </w:t>
      </w:r>
      <w:r w:rsidRPr="00080E4A">
        <w:rPr>
          <w:sz w:val="24"/>
          <w:szCs w:val="24"/>
        </w:rPr>
        <w:t xml:space="preserve">podat odvolání </w:t>
      </w:r>
      <w:r w:rsidRPr="00080E4A">
        <w:rPr>
          <w:sz w:val="24"/>
          <w:szCs w:val="24"/>
          <w:u w:val="single"/>
        </w:rPr>
        <w:t>do 15 dnů</w:t>
      </w:r>
      <w:r w:rsidRPr="00080E4A">
        <w:rPr>
          <w:sz w:val="24"/>
          <w:szCs w:val="24"/>
        </w:rPr>
        <w:t xml:space="preserve"> </w:t>
      </w:r>
      <w:r w:rsidR="007E73BB">
        <w:rPr>
          <w:sz w:val="24"/>
          <w:szCs w:val="24"/>
        </w:rPr>
        <w:br/>
      </w:r>
      <w:r w:rsidRPr="00080E4A">
        <w:rPr>
          <w:sz w:val="24"/>
          <w:szCs w:val="24"/>
        </w:rPr>
        <w:t>o</w:t>
      </w:r>
      <w:r w:rsidR="00877816" w:rsidRPr="00080E4A">
        <w:rPr>
          <w:sz w:val="24"/>
          <w:szCs w:val="24"/>
        </w:rPr>
        <w:t>d</w:t>
      </w:r>
      <w:r w:rsidRPr="00080E4A">
        <w:rPr>
          <w:sz w:val="24"/>
          <w:szCs w:val="24"/>
        </w:rPr>
        <w:t xml:space="preserve"> doručení tohoto rozhodnutí. Odvolání se podává písemně (doručí se osobně nebo poštou) do podatelny </w:t>
      </w:r>
      <w:r w:rsidR="00575A9A" w:rsidRPr="00080E4A">
        <w:rPr>
          <w:sz w:val="24"/>
          <w:szCs w:val="24"/>
        </w:rPr>
        <w:t>MČ P-KU.</w:t>
      </w:r>
      <w:r w:rsidRPr="00080E4A">
        <w:rPr>
          <w:sz w:val="24"/>
          <w:szCs w:val="24"/>
        </w:rPr>
        <w:t xml:space="preserve"> </w:t>
      </w:r>
    </w:p>
    <w:p w:rsidR="00C54E4F" w:rsidRPr="00080E4A" w:rsidRDefault="00C54E4F" w:rsidP="007104B6">
      <w:pPr>
        <w:ind w:right="51"/>
        <w:jc w:val="both"/>
        <w:rPr>
          <w:sz w:val="24"/>
          <w:szCs w:val="24"/>
        </w:rPr>
      </w:pPr>
    </w:p>
    <w:p w:rsidR="00B1520D" w:rsidRPr="00080E4A" w:rsidRDefault="00B1520D" w:rsidP="007104B6">
      <w:pPr>
        <w:ind w:right="51"/>
        <w:jc w:val="both"/>
        <w:rPr>
          <w:sz w:val="24"/>
          <w:szCs w:val="24"/>
        </w:rPr>
      </w:pPr>
      <w:r w:rsidRPr="00080E4A">
        <w:rPr>
          <w:sz w:val="24"/>
          <w:szCs w:val="24"/>
        </w:rPr>
        <w:t xml:space="preserve">Podání je možno učinit také písemně nebo ústně do protokolu, nebo v elektronické podobě </w:t>
      </w:r>
      <w:r w:rsidR="00575A9A" w:rsidRPr="00080E4A">
        <w:rPr>
          <w:sz w:val="24"/>
          <w:szCs w:val="24"/>
        </w:rPr>
        <w:t xml:space="preserve">na e-podatelnu </w:t>
      </w:r>
      <w:r w:rsidRPr="00080E4A">
        <w:rPr>
          <w:sz w:val="24"/>
          <w:szCs w:val="24"/>
        </w:rPr>
        <w:t>podepsané zaručeným elektronickým podpisem</w:t>
      </w:r>
      <w:r w:rsidR="00575A9A" w:rsidRPr="00080E4A">
        <w:rPr>
          <w:sz w:val="24"/>
          <w:szCs w:val="24"/>
        </w:rPr>
        <w:t xml:space="preserve"> či prostřednictvím datové zprávy</w:t>
      </w:r>
      <w:r w:rsidRPr="00080E4A">
        <w:rPr>
          <w:sz w:val="24"/>
          <w:szCs w:val="24"/>
        </w:rPr>
        <w:t xml:space="preserve">. </w:t>
      </w:r>
    </w:p>
    <w:p w:rsidR="009C0090" w:rsidRDefault="0013213C" w:rsidP="007104B6">
      <w:pPr>
        <w:ind w:right="51"/>
        <w:jc w:val="both"/>
        <w:rPr>
          <w:sz w:val="24"/>
          <w:szCs w:val="24"/>
          <w:u w:val="single"/>
        </w:rPr>
      </w:pPr>
      <w:r w:rsidRPr="00080E4A">
        <w:rPr>
          <w:sz w:val="24"/>
          <w:szCs w:val="24"/>
        </w:rPr>
        <w:t>Je-</w:t>
      </w:r>
      <w:r w:rsidR="00B1520D" w:rsidRPr="00080E4A">
        <w:rPr>
          <w:sz w:val="24"/>
          <w:szCs w:val="24"/>
        </w:rPr>
        <w:t>li podání učiněno elektronicky bez elektronického podpisu nebo prostřednictvím jiných technických prostředků (fax, dálnopis) musí být do 5 dnů potvrzeno elektronickým podpisem, nebo podáním v listinné podobě opatřené vlastnoručním podpisem podatele. Pokud takov</w:t>
      </w:r>
      <w:r w:rsidR="00917656" w:rsidRPr="00080E4A">
        <w:rPr>
          <w:sz w:val="24"/>
          <w:szCs w:val="24"/>
        </w:rPr>
        <w:t>é</w:t>
      </w:r>
      <w:r w:rsidR="00B1520D" w:rsidRPr="00080E4A">
        <w:rPr>
          <w:sz w:val="24"/>
          <w:szCs w:val="24"/>
        </w:rPr>
        <w:t xml:space="preserve"> podání podatel nedoplní, </w:t>
      </w:r>
      <w:r w:rsidR="00E566F8" w:rsidRPr="00080E4A">
        <w:rPr>
          <w:sz w:val="24"/>
          <w:szCs w:val="24"/>
        </w:rPr>
        <w:t xml:space="preserve">považuje se podání za </w:t>
      </w:r>
      <w:r w:rsidR="00E566F8" w:rsidRPr="00080E4A">
        <w:rPr>
          <w:sz w:val="24"/>
          <w:szCs w:val="24"/>
          <w:u w:val="single"/>
        </w:rPr>
        <w:t>nepodané!</w:t>
      </w:r>
    </w:p>
    <w:p w:rsidR="00C54E4F" w:rsidRPr="00080E4A" w:rsidRDefault="00C54E4F" w:rsidP="007104B6">
      <w:pPr>
        <w:ind w:right="51"/>
        <w:jc w:val="both"/>
        <w:rPr>
          <w:sz w:val="24"/>
          <w:szCs w:val="24"/>
          <w:u w:val="single"/>
        </w:rPr>
      </w:pPr>
    </w:p>
    <w:p w:rsidR="009C0090" w:rsidRPr="00080E4A" w:rsidRDefault="00C54E4F" w:rsidP="007104B6">
      <w:pPr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>Odpovědný zaměstnanec</w:t>
      </w:r>
      <w:r w:rsidR="000C5E0F" w:rsidRPr="00080E4A">
        <w:rPr>
          <w:sz w:val="24"/>
          <w:szCs w:val="24"/>
        </w:rPr>
        <w:t xml:space="preserve"> </w:t>
      </w:r>
      <w:r w:rsidR="00EF7596" w:rsidRPr="00080E4A">
        <w:rPr>
          <w:sz w:val="24"/>
          <w:szCs w:val="24"/>
        </w:rPr>
        <w:t xml:space="preserve">předloží </w:t>
      </w:r>
      <w:r w:rsidR="00EF7596" w:rsidRPr="00080E4A">
        <w:rPr>
          <w:sz w:val="24"/>
          <w:szCs w:val="24"/>
          <w:u w:val="single"/>
        </w:rPr>
        <w:t>odvolání</w:t>
      </w:r>
      <w:r w:rsidR="00132558" w:rsidRPr="00080E4A">
        <w:rPr>
          <w:sz w:val="24"/>
          <w:szCs w:val="24"/>
        </w:rPr>
        <w:t xml:space="preserve"> </w:t>
      </w:r>
      <w:r w:rsidR="00C9461B">
        <w:rPr>
          <w:sz w:val="24"/>
          <w:szCs w:val="24"/>
        </w:rPr>
        <w:t xml:space="preserve">spolu se </w:t>
      </w:r>
      <w:r w:rsidR="00335054">
        <w:rPr>
          <w:sz w:val="24"/>
          <w:szCs w:val="24"/>
        </w:rPr>
        <w:t xml:space="preserve">stanoviskem a </w:t>
      </w:r>
      <w:r w:rsidR="00C9461B">
        <w:rPr>
          <w:sz w:val="24"/>
          <w:szCs w:val="24"/>
        </w:rPr>
        <w:t>spisovým materiálem</w:t>
      </w:r>
      <w:r w:rsidR="00EF7596" w:rsidRPr="00080E4A">
        <w:rPr>
          <w:sz w:val="24"/>
          <w:szCs w:val="24"/>
        </w:rPr>
        <w:t xml:space="preserve"> </w:t>
      </w:r>
      <w:r w:rsidR="00575A9A" w:rsidRPr="00080E4A">
        <w:rPr>
          <w:sz w:val="24"/>
          <w:szCs w:val="24"/>
        </w:rPr>
        <w:t>Magistrátu hl. m. Prahy</w:t>
      </w:r>
      <w:r w:rsidR="00EF7596" w:rsidRPr="00080E4A">
        <w:rPr>
          <w:sz w:val="24"/>
          <w:szCs w:val="24"/>
        </w:rPr>
        <w:t xml:space="preserve"> (nadřízený orgán) </w:t>
      </w:r>
      <w:r w:rsidR="00EF7596" w:rsidRPr="00080E4A">
        <w:rPr>
          <w:b/>
          <w:sz w:val="24"/>
          <w:szCs w:val="24"/>
        </w:rPr>
        <w:t>do 15</w:t>
      </w:r>
      <w:r w:rsidR="00EF7596" w:rsidRPr="00080E4A">
        <w:rPr>
          <w:sz w:val="24"/>
          <w:szCs w:val="24"/>
        </w:rPr>
        <w:t xml:space="preserve"> dnů ode dn</w:t>
      </w:r>
      <w:r w:rsidR="000C5E0F" w:rsidRPr="00080E4A">
        <w:rPr>
          <w:sz w:val="24"/>
          <w:szCs w:val="24"/>
        </w:rPr>
        <w:t>e</w:t>
      </w:r>
      <w:r w:rsidR="00EF7596" w:rsidRPr="00080E4A">
        <w:rPr>
          <w:sz w:val="24"/>
          <w:szCs w:val="24"/>
        </w:rPr>
        <w:t xml:space="preserve"> doručení odvolání.</w:t>
      </w:r>
    </w:p>
    <w:p w:rsidR="00802163" w:rsidRDefault="00ED170C" w:rsidP="007104B6">
      <w:pPr>
        <w:ind w:right="50"/>
        <w:jc w:val="both"/>
        <w:rPr>
          <w:sz w:val="24"/>
          <w:szCs w:val="24"/>
        </w:rPr>
      </w:pPr>
      <w:r w:rsidRPr="00080E4A">
        <w:rPr>
          <w:sz w:val="24"/>
          <w:szCs w:val="24"/>
        </w:rPr>
        <w:t xml:space="preserve">To neplatí, </w:t>
      </w:r>
      <w:r w:rsidR="00073A64" w:rsidRPr="00080E4A">
        <w:rPr>
          <w:sz w:val="24"/>
          <w:szCs w:val="24"/>
        </w:rPr>
        <w:t xml:space="preserve">pokud </w:t>
      </w:r>
      <w:r w:rsidR="00335054">
        <w:rPr>
          <w:sz w:val="24"/>
          <w:szCs w:val="24"/>
        </w:rPr>
        <w:t xml:space="preserve">odpovědný </w:t>
      </w:r>
      <w:r w:rsidR="00073A64" w:rsidRPr="00080E4A">
        <w:rPr>
          <w:sz w:val="24"/>
          <w:szCs w:val="24"/>
        </w:rPr>
        <w:t xml:space="preserve">zaměstnanec plně vyhoví a </w:t>
      </w:r>
      <w:r w:rsidRPr="00080E4A">
        <w:rPr>
          <w:sz w:val="24"/>
          <w:szCs w:val="24"/>
        </w:rPr>
        <w:t xml:space="preserve">požadovanou informaci žadateli </w:t>
      </w:r>
      <w:r w:rsidR="00073A64" w:rsidRPr="00080E4A">
        <w:rPr>
          <w:sz w:val="24"/>
          <w:szCs w:val="24"/>
        </w:rPr>
        <w:t>poskytne (autoremedura).</w:t>
      </w:r>
    </w:p>
    <w:p w:rsidR="001660F1" w:rsidRPr="00080E4A" w:rsidRDefault="001660F1" w:rsidP="007104B6">
      <w:pPr>
        <w:ind w:right="50"/>
        <w:jc w:val="both"/>
        <w:rPr>
          <w:sz w:val="24"/>
          <w:szCs w:val="24"/>
        </w:rPr>
      </w:pPr>
    </w:p>
    <w:p w:rsidR="008438B4" w:rsidRPr="00080E4A" w:rsidRDefault="001660F1" w:rsidP="007104B6">
      <w:pPr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>Proti rozhodnutí o odvolání může být podána žaloba ve správním soudnictví.</w:t>
      </w:r>
    </w:p>
    <w:p w:rsidR="008438B4" w:rsidRDefault="008438B4" w:rsidP="007104B6">
      <w:pPr>
        <w:ind w:right="50"/>
        <w:jc w:val="both"/>
        <w:rPr>
          <w:sz w:val="24"/>
          <w:szCs w:val="24"/>
        </w:rPr>
      </w:pPr>
    </w:p>
    <w:p w:rsidR="007436D8" w:rsidRDefault="007436D8" w:rsidP="007104B6">
      <w:pPr>
        <w:ind w:right="50"/>
        <w:jc w:val="both"/>
        <w:rPr>
          <w:sz w:val="24"/>
          <w:szCs w:val="24"/>
        </w:rPr>
      </w:pPr>
    </w:p>
    <w:p w:rsidR="007436D8" w:rsidRDefault="007436D8" w:rsidP="007104B6">
      <w:pPr>
        <w:ind w:right="50"/>
        <w:jc w:val="both"/>
        <w:rPr>
          <w:sz w:val="24"/>
          <w:szCs w:val="24"/>
        </w:rPr>
      </w:pPr>
    </w:p>
    <w:p w:rsidR="007436D8" w:rsidRPr="00080E4A" w:rsidRDefault="007436D8" w:rsidP="007104B6">
      <w:pPr>
        <w:ind w:right="50"/>
        <w:jc w:val="both"/>
        <w:rPr>
          <w:sz w:val="24"/>
          <w:szCs w:val="24"/>
        </w:rPr>
      </w:pPr>
    </w:p>
    <w:p w:rsidR="001F2926" w:rsidRPr="00080E4A" w:rsidRDefault="001F2926" w:rsidP="0090162F">
      <w:pPr>
        <w:numPr>
          <w:ilvl w:val="1"/>
          <w:numId w:val="3"/>
        </w:numPr>
        <w:tabs>
          <w:tab w:val="clear" w:pos="720"/>
          <w:tab w:val="num" w:pos="567"/>
        </w:tabs>
        <w:ind w:left="567" w:right="50" w:hanging="567"/>
        <w:rPr>
          <w:b/>
          <w:sz w:val="24"/>
          <w:szCs w:val="24"/>
        </w:rPr>
      </w:pPr>
      <w:r w:rsidRPr="00080E4A">
        <w:rPr>
          <w:b/>
          <w:bCs/>
          <w:iCs/>
          <w:sz w:val="24"/>
          <w:szCs w:val="24"/>
        </w:rPr>
        <w:lastRenderedPageBreak/>
        <w:t>Stížnost na postup při vyřizování žádosti o informace</w:t>
      </w:r>
    </w:p>
    <w:p w:rsidR="008438B4" w:rsidRPr="00080E4A" w:rsidRDefault="008438B4" w:rsidP="007104B6">
      <w:pPr>
        <w:ind w:right="50"/>
        <w:jc w:val="both"/>
        <w:rPr>
          <w:b/>
          <w:sz w:val="24"/>
          <w:szCs w:val="24"/>
        </w:rPr>
      </w:pPr>
    </w:p>
    <w:p w:rsidR="00C05DE0" w:rsidRPr="00C05DE0" w:rsidRDefault="00C05DE0" w:rsidP="00C05DE0">
      <w:pPr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C05DE0">
        <w:rPr>
          <w:sz w:val="24"/>
          <w:szCs w:val="24"/>
        </w:rPr>
        <w:t xml:space="preserve">tížnost </w:t>
      </w:r>
      <w:r>
        <w:rPr>
          <w:sz w:val="24"/>
          <w:szCs w:val="24"/>
        </w:rPr>
        <w:t xml:space="preserve">podle </w:t>
      </w:r>
      <w:r w:rsidRPr="00C05DE0">
        <w:rPr>
          <w:sz w:val="24"/>
          <w:szCs w:val="24"/>
        </w:rPr>
        <w:t>na postup při vyřizování žádosti o informace (dále jen "stížnost") může podat žadatel,</w:t>
      </w:r>
    </w:p>
    <w:p w:rsidR="00C05DE0" w:rsidRPr="00C05DE0" w:rsidRDefault="00C05DE0" w:rsidP="0090162F">
      <w:pPr>
        <w:pStyle w:val="Odstavecseseznamem"/>
        <w:numPr>
          <w:ilvl w:val="0"/>
          <w:numId w:val="12"/>
        </w:numPr>
        <w:ind w:right="50"/>
        <w:jc w:val="both"/>
        <w:rPr>
          <w:sz w:val="24"/>
          <w:szCs w:val="24"/>
        </w:rPr>
      </w:pPr>
      <w:r w:rsidRPr="00C05DE0">
        <w:rPr>
          <w:sz w:val="24"/>
          <w:szCs w:val="24"/>
        </w:rPr>
        <w:t xml:space="preserve">který nesouhlasí s vyřízením žádosti způsobem uvedeným v § 6 </w:t>
      </w:r>
      <w:r>
        <w:rPr>
          <w:sz w:val="24"/>
          <w:szCs w:val="24"/>
        </w:rPr>
        <w:t>zákona</w:t>
      </w:r>
      <w:r w:rsidRPr="00C05DE0">
        <w:rPr>
          <w:sz w:val="24"/>
          <w:szCs w:val="24"/>
        </w:rPr>
        <w:t>,</w:t>
      </w:r>
    </w:p>
    <w:p w:rsidR="00C05DE0" w:rsidRPr="00C05DE0" w:rsidRDefault="00C05DE0" w:rsidP="0090162F">
      <w:pPr>
        <w:pStyle w:val="Odstavecseseznamem"/>
        <w:numPr>
          <w:ilvl w:val="0"/>
          <w:numId w:val="12"/>
        </w:numPr>
        <w:ind w:right="50"/>
        <w:jc w:val="both"/>
        <w:rPr>
          <w:sz w:val="24"/>
          <w:szCs w:val="24"/>
        </w:rPr>
      </w:pPr>
      <w:r w:rsidRPr="00C05DE0">
        <w:rPr>
          <w:sz w:val="24"/>
          <w:szCs w:val="24"/>
        </w:rPr>
        <w:t xml:space="preserve">kterému po uplynutí lhůty podle § 14 odst. 5 písm. d) nebo § 14 odst. 7 </w:t>
      </w:r>
      <w:r>
        <w:rPr>
          <w:sz w:val="24"/>
          <w:szCs w:val="24"/>
        </w:rPr>
        <w:t xml:space="preserve">zákona </w:t>
      </w:r>
      <w:r w:rsidRPr="00C05DE0">
        <w:rPr>
          <w:sz w:val="24"/>
          <w:szCs w:val="24"/>
        </w:rPr>
        <w:t>nebyla poskytnuta informace nebo předložena konečná licenční nabídka a nebylo vydáno rozhodnutí o odmítnutí žádosti,</w:t>
      </w:r>
    </w:p>
    <w:p w:rsidR="00C05DE0" w:rsidRPr="00C05DE0" w:rsidRDefault="00C05DE0" w:rsidP="0090162F">
      <w:pPr>
        <w:pStyle w:val="Odstavecseseznamem"/>
        <w:numPr>
          <w:ilvl w:val="0"/>
          <w:numId w:val="12"/>
        </w:numPr>
        <w:ind w:right="50"/>
        <w:jc w:val="both"/>
        <w:rPr>
          <w:sz w:val="24"/>
          <w:szCs w:val="24"/>
        </w:rPr>
      </w:pPr>
      <w:r w:rsidRPr="00C05DE0">
        <w:rPr>
          <w:sz w:val="24"/>
          <w:szCs w:val="24"/>
        </w:rPr>
        <w:t>kterému byla informace poskytnuta částečně, aniž bylo o zbytku žádosti vydáno rozhodnutí o odmítnutí, nebo</w:t>
      </w:r>
    </w:p>
    <w:p w:rsidR="00C05DE0" w:rsidRDefault="00C05DE0" w:rsidP="0090162F">
      <w:pPr>
        <w:pStyle w:val="Odstavecseseznamem"/>
        <w:numPr>
          <w:ilvl w:val="0"/>
          <w:numId w:val="12"/>
        </w:numPr>
        <w:ind w:right="50"/>
        <w:jc w:val="both"/>
        <w:rPr>
          <w:sz w:val="24"/>
          <w:szCs w:val="24"/>
        </w:rPr>
      </w:pPr>
      <w:r w:rsidRPr="00C05DE0">
        <w:rPr>
          <w:sz w:val="24"/>
          <w:szCs w:val="24"/>
        </w:rPr>
        <w:t xml:space="preserve">který nesouhlasí s výší úhrady sdělené podle § 17 odst. 3 </w:t>
      </w:r>
      <w:r>
        <w:rPr>
          <w:sz w:val="24"/>
          <w:szCs w:val="24"/>
        </w:rPr>
        <w:t xml:space="preserve">zákona </w:t>
      </w:r>
      <w:r w:rsidRPr="00C05DE0">
        <w:rPr>
          <w:sz w:val="24"/>
          <w:szCs w:val="24"/>
        </w:rPr>
        <w:t>nebo s výší odměny podle § 14a odst. 2</w:t>
      </w:r>
      <w:r>
        <w:rPr>
          <w:sz w:val="24"/>
          <w:szCs w:val="24"/>
        </w:rPr>
        <w:t xml:space="preserve"> zákona</w:t>
      </w:r>
      <w:r w:rsidRPr="00C05DE0">
        <w:rPr>
          <w:sz w:val="24"/>
          <w:szCs w:val="24"/>
        </w:rPr>
        <w:t>, požadovanými v souvislosti s poskytováním informací.</w:t>
      </w:r>
    </w:p>
    <w:p w:rsidR="00C05DE0" w:rsidRPr="00C05DE0" w:rsidRDefault="00C05DE0" w:rsidP="00C05DE0">
      <w:pPr>
        <w:pStyle w:val="Odstavecseseznamem"/>
        <w:ind w:right="50"/>
        <w:jc w:val="both"/>
        <w:rPr>
          <w:sz w:val="24"/>
          <w:szCs w:val="24"/>
        </w:rPr>
      </w:pPr>
    </w:p>
    <w:p w:rsidR="00C05DE0" w:rsidRDefault="00C05DE0" w:rsidP="00C05DE0">
      <w:pPr>
        <w:ind w:right="50"/>
        <w:jc w:val="both"/>
        <w:rPr>
          <w:sz w:val="24"/>
          <w:szCs w:val="24"/>
        </w:rPr>
      </w:pPr>
      <w:r w:rsidRPr="00C05DE0">
        <w:rPr>
          <w:sz w:val="24"/>
          <w:szCs w:val="24"/>
        </w:rPr>
        <w:t>Stížnost lze podat písemně nebo ústně; je-li stížnost podána ústně a nelze-li ji ihned vyřídit, sepíše o ní povinný subjekt písemný záznam.</w:t>
      </w:r>
    </w:p>
    <w:p w:rsidR="0049662F" w:rsidRPr="00C05DE0" w:rsidRDefault="0049662F" w:rsidP="00C05DE0">
      <w:pPr>
        <w:ind w:right="50"/>
        <w:jc w:val="both"/>
        <w:rPr>
          <w:sz w:val="24"/>
          <w:szCs w:val="24"/>
        </w:rPr>
      </w:pPr>
    </w:p>
    <w:p w:rsidR="00C05DE0" w:rsidRPr="00C05DE0" w:rsidRDefault="00C05DE0" w:rsidP="00C05DE0">
      <w:pPr>
        <w:ind w:right="50"/>
        <w:jc w:val="both"/>
        <w:rPr>
          <w:sz w:val="24"/>
          <w:szCs w:val="24"/>
        </w:rPr>
      </w:pPr>
      <w:r w:rsidRPr="00C05DE0">
        <w:rPr>
          <w:sz w:val="24"/>
          <w:szCs w:val="24"/>
        </w:rPr>
        <w:t>Stížnost se podává u povinného subjektu, a to do 30 dnů ode dne</w:t>
      </w:r>
    </w:p>
    <w:p w:rsidR="00C05DE0" w:rsidRPr="0049662F" w:rsidRDefault="00C05DE0" w:rsidP="0090162F">
      <w:pPr>
        <w:pStyle w:val="Odstavecseseznamem"/>
        <w:numPr>
          <w:ilvl w:val="0"/>
          <w:numId w:val="13"/>
        </w:numPr>
        <w:ind w:right="50"/>
        <w:jc w:val="both"/>
        <w:rPr>
          <w:sz w:val="24"/>
          <w:szCs w:val="24"/>
        </w:rPr>
      </w:pPr>
      <w:r w:rsidRPr="0049662F">
        <w:rPr>
          <w:sz w:val="24"/>
          <w:szCs w:val="24"/>
        </w:rPr>
        <w:t xml:space="preserve">doručení sdělení podle § 6, § 14 odst. 5 písm. c) </w:t>
      </w:r>
      <w:r w:rsidR="0049662F">
        <w:rPr>
          <w:sz w:val="24"/>
          <w:szCs w:val="24"/>
        </w:rPr>
        <w:t xml:space="preserve">zákona </w:t>
      </w:r>
      <w:r w:rsidRPr="0049662F">
        <w:rPr>
          <w:sz w:val="24"/>
          <w:szCs w:val="24"/>
        </w:rPr>
        <w:t>nebo § 17 odst. 3</w:t>
      </w:r>
      <w:r w:rsidR="0049662F">
        <w:rPr>
          <w:sz w:val="24"/>
          <w:szCs w:val="24"/>
        </w:rPr>
        <w:t xml:space="preserve"> zákona</w:t>
      </w:r>
      <w:r w:rsidRPr="0049662F">
        <w:rPr>
          <w:sz w:val="24"/>
          <w:szCs w:val="24"/>
        </w:rPr>
        <w:t>,</w:t>
      </w:r>
    </w:p>
    <w:p w:rsidR="00C05DE0" w:rsidRPr="0049662F" w:rsidRDefault="00C05DE0" w:rsidP="0090162F">
      <w:pPr>
        <w:pStyle w:val="Odstavecseseznamem"/>
        <w:numPr>
          <w:ilvl w:val="0"/>
          <w:numId w:val="13"/>
        </w:numPr>
        <w:ind w:right="50"/>
        <w:jc w:val="both"/>
        <w:rPr>
          <w:sz w:val="24"/>
          <w:szCs w:val="24"/>
        </w:rPr>
      </w:pPr>
      <w:r w:rsidRPr="0049662F">
        <w:rPr>
          <w:sz w:val="24"/>
          <w:szCs w:val="24"/>
        </w:rPr>
        <w:t xml:space="preserve">uplynutí lhůty pro poskytnutí informace podle § 14 odst. 5 písm. d) </w:t>
      </w:r>
      <w:r w:rsidR="0049662F">
        <w:rPr>
          <w:sz w:val="24"/>
          <w:szCs w:val="24"/>
        </w:rPr>
        <w:t xml:space="preserve">zákona </w:t>
      </w:r>
      <w:r w:rsidRPr="0049662F">
        <w:rPr>
          <w:sz w:val="24"/>
          <w:szCs w:val="24"/>
        </w:rPr>
        <w:t>nebo § 14 odst. 7</w:t>
      </w:r>
      <w:r w:rsidR="0049662F">
        <w:rPr>
          <w:sz w:val="24"/>
          <w:szCs w:val="24"/>
        </w:rPr>
        <w:t xml:space="preserve"> zákona</w:t>
      </w:r>
      <w:r w:rsidRPr="0049662F">
        <w:rPr>
          <w:sz w:val="24"/>
          <w:szCs w:val="24"/>
        </w:rPr>
        <w:t>.</w:t>
      </w:r>
    </w:p>
    <w:p w:rsidR="00046472" w:rsidRPr="00080E4A" w:rsidRDefault="00046472" w:rsidP="007104B6">
      <w:pPr>
        <w:ind w:right="50"/>
        <w:jc w:val="both"/>
        <w:rPr>
          <w:sz w:val="24"/>
          <w:szCs w:val="24"/>
        </w:rPr>
      </w:pPr>
    </w:p>
    <w:p w:rsidR="00E566F8" w:rsidRPr="00080E4A" w:rsidRDefault="000C68C8" w:rsidP="007104B6">
      <w:pPr>
        <w:ind w:right="50"/>
        <w:jc w:val="both"/>
        <w:rPr>
          <w:sz w:val="24"/>
          <w:szCs w:val="24"/>
        </w:rPr>
      </w:pPr>
      <w:r w:rsidRPr="00080E4A">
        <w:rPr>
          <w:sz w:val="24"/>
          <w:szCs w:val="24"/>
        </w:rPr>
        <w:t xml:space="preserve">O stížnosti rozhoduje </w:t>
      </w:r>
      <w:r w:rsidR="00182430" w:rsidRPr="00080E4A">
        <w:rPr>
          <w:sz w:val="24"/>
          <w:szCs w:val="24"/>
        </w:rPr>
        <w:t>Magistrát hl.m. Prahy.</w:t>
      </w:r>
      <w:r w:rsidRPr="00080E4A">
        <w:rPr>
          <w:sz w:val="24"/>
          <w:szCs w:val="24"/>
        </w:rPr>
        <w:t xml:space="preserve"> </w:t>
      </w:r>
    </w:p>
    <w:p w:rsidR="00182430" w:rsidRPr="00080E4A" w:rsidRDefault="00182430" w:rsidP="007104B6">
      <w:pPr>
        <w:ind w:right="50"/>
        <w:jc w:val="both"/>
        <w:rPr>
          <w:sz w:val="24"/>
          <w:szCs w:val="24"/>
        </w:rPr>
      </w:pPr>
    </w:p>
    <w:p w:rsidR="000C68C8" w:rsidRPr="00080E4A" w:rsidRDefault="00E566F8" w:rsidP="007104B6">
      <w:pPr>
        <w:ind w:right="50"/>
        <w:jc w:val="both"/>
        <w:rPr>
          <w:sz w:val="24"/>
          <w:szCs w:val="24"/>
        </w:rPr>
      </w:pPr>
      <w:r w:rsidRPr="00080E4A">
        <w:rPr>
          <w:sz w:val="24"/>
          <w:szCs w:val="24"/>
        </w:rPr>
        <w:t>S</w:t>
      </w:r>
      <w:r w:rsidR="000C68C8" w:rsidRPr="00080E4A">
        <w:rPr>
          <w:sz w:val="24"/>
          <w:szCs w:val="24"/>
        </w:rPr>
        <w:t xml:space="preserve">tížnost </w:t>
      </w:r>
      <w:r w:rsidR="00DB704F" w:rsidRPr="00080E4A">
        <w:rPr>
          <w:sz w:val="24"/>
          <w:szCs w:val="24"/>
        </w:rPr>
        <w:t xml:space="preserve">předloží odpovědný </w:t>
      </w:r>
      <w:r w:rsidR="00DB704F">
        <w:rPr>
          <w:sz w:val="24"/>
          <w:szCs w:val="24"/>
        </w:rPr>
        <w:t xml:space="preserve">zaměstnance </w:t>
      </w:r>
      <w:r w:rsidR="00DB704F" w:rsidRPr="00080E4A">
        <w:rPr>
          <w:sz w:val="24"/>
          <w:szCs w:val="24"/>
        </w:rPr>
        <w:t>Magistrát</w:t>
      </w:r>
      <w:r w:rsidR="00DB704F">
        <w:rPr>
          <w:sz w:val="24"/>
          <w:szCs w:val="24"/>
        </w:rPr>
        <w:t>u</w:t>
      </w:r>
      <w:r w:rsidR="00DB704F" w:rsidRPr="00080E4A">
        <w:rPr>
          <w:sz w:val="24"/>
          <w:szCs w:val="24"/>
        </w:rPr>
        <w:t xml:space="preserve"> hl.m. Prahy </w:t>
      </w:r>
      <w:r w:rsidR="000C68C8" w:rsidRPr="00080E4A">
        <w:rPr>
          <w:sz w:val="24"/>
          <w:szCs w:val="24"/>
        </w:rPr>
        <w:t xml:space="preserve">spolu se spisovým materiálem </w:t>
      </w:r>
      <w:r w:rsidRPr="00080E4A">
        <w:rPr>
          <w:sz w:val="24"/>
          <w:szCs w:val="24"/>
        </w:rPr>
        <w:t xml:space="preserve">ve lhůtě </w:t>
      </w:r>
      <w:r w:rsidR="000C68C8" w:rsidRPr="00080E4A">
        <w:rPr>
          <w:b/>
          <w:sz w:val="24"/>
          <w:szCs w:val="24"/>
        </w:rPr>
        <w:t>do 7</w:t>
      </w:r>
      <w:r w:rsidR="000C68C8" w:rsidRPr="00080E4A">
        <w:rPr>
          <w:sz w:val="24"/>
          <w:szCs w:val="24"/>
        </w:rPr>
        <w:t xml:space="preserve"> dnů ode dne</w:t>
      </w:r>
      <w:r w:rsidR="00182430" w:rsidRPr="00080E4A">
        <w:rPr>
          <w:sz w:val="24"/>
          <w:szCs w:val="24"/>
        </w:rPr>
        <w:t>,</w:t>
      </w:r>
      <w:r w:rsidR="000C68C8" w:rsidRPr="00080E4A">
        <w:rPr>
          <w:sz w:val="24"/>
          <w:szCs w:val="24"/>
        </w:rPr>
        <w:t xml:space="preserve"> kdy byla </w:t>
      </w:r>
      <w:r w:rsidR="00182430" w:rsidRPr="00080E4A">
        <w:rPr>
          <w:sz w:val="24"/>
          <w:szCs w:val="24"/>
        </w:rPr>
        <w:t>ÚMČ P-KU</w:t>
      </w:r>
      <w:r w:rsidR="000C68C8" w:rsidRPr="00080E4A">
        <w:rPr>
          <w:sz w:val="24"/>
          <w:szCs w:val="24"/>
        </w:rPr>
        <w:t xml:space="preserve"> doručena.</w:t>
      </w:r>
    </w:p>
    <w:p w:rsidR="007F5A7E" w:rsidRPr="00080E4A" w:rsidRDefault="007F5A7E" w:rsidP="007104B6">
      <w:pPr>
        <w:ind w:right="50"/>
        <w:rPr>
          <w:sz w:val="24"/>
          <w:szCs w:val="24"/>
        </w:rPr>
      </w:pPr>
    </w:p>
    <w:p w:rsidR="00F82FB5" w:rsidRDefault="00F82FB5" w:rsidP="007104B6">
      <w:pPr>
        <w:ind w:right="50"/>
        <w:rPr>
          <w:sz w:val="24"/>
          <w:szCs w:val="24"/>
        </w:rPr>
      </w:pPr>
      <w:r>
        <w:rPr>
          <w:sz w:val="24"/>
          <w:szCs w:val="24"/>
        </w:rPr>
        <w:t>Na stížnosti ve vztahu k zákona o právu na informace o životním prostředí se použije správní řád.</w:t>
      </w:r>
    </w:p>
    <w:p w:rsidR="007F5A7E" w:rsidRPr="007B4E87" w:rsidRDefault="007F5A7E" w:rsidP="007104B6">
      <w:pPr>
        <w:ind w:right="50"/>
        <w:rPr>
          <w:sz w:val="24"/>
          <w:szCs w:val="24"/>
        </w:rPr>
      </w:pPr>
    </w:p>
    <w:p w:rsidR="00EB4CD7" w:rsidRDefault="00EB4CD7" w:rsidP="00EB4CD7">
      <w:pPr>
        <w:pStyle w:val="Nadpis6"/>
        <w:ind w:left="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Část III.</w:t>
      </w:r>
    </w:p>
    <w:p w:rsidR="00EB4CD7" w:rsidRDefault="00EB4CD7" w:rsidP="00EB4CD7">
      <w:pPr>
        <w:pStyle w:val="Nadpis6"/>
        <w:ind w:left="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HRAZENÍ NÁKLADŮ</w:t>
      </w:r>
    </w:p>
    <w:p w:rsidR="00540851" w:rsidRPr="00540851" w:rsidRDefault="00540851" w:rsidP="00540851"/>
    <w:p w:rsidR="00540851" w:rsidRDefault="00540851" w:rsidP="00540851">
      <w:pPr>
        <w:pStyle w:val="Nadpis6"/>
        <w:ind w:left="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 xml:space="preserve">Článek </w:t>
      </w:r>
      <w:r w:rsidR="00473BEF">
        <w:rPr>
          <w:rFonts w:ascii="Times New Roman" w:hAnsi="Times New Roman"/>
          <w:spacing w:val="40"/>
          <w:sz w:val="28"/>
          <w:szCs w:val="28"/>
        </w:rPr>
        <w:t>6</w:t>
      </w:r>
    </w:p>
    <w:p w:rsidR="00540851" w:rsidRPr="00F037F6" w:rsidRDefault="00540851" w:rsidP="00540851">
      <w:pPr>
        <w:ind w:right="50"/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Hrazení nákladů</w:t>
      </w:r>
    </w:p>
    <w:p w:rsidR="00EB4CD7" w:rsidRPr="007B4E87" w:rsidRDefault="00EB4CD7" w:rsidP="00EB4CD7">
      <w:pPr>
        <w:ind w:left="1789" w:right="50"/>
        <w:jc w:val="both"/>
        <w:rPr>
          <w:sz w:val="24"/>
          <w:szCs w:val="24"/>
        </w:rPr>
      </w:pPr>
    </w:p>
    <w:p w:rsidR="00540851" w:rsidRPr="00540851" w:rsidRDefault="00540851" w:rsidP="0090162F">
      <w:pPr>
        <w:pStyle w:val="Odstavecseseznamem"/>
        <w:numPr>
          <w:ilvl w:val="0"/>
          <w:numId w:val="17"/>
        </w:numPr>
        <w:ind w:right="51" w:hanging="720"/>
        <w:jc w:val="both"/>
        <w:rPr>
          <w:sz w:val="24"/>
          <w:szCs w:val="24"/>
        </w:rPr>
      </w:pPr>
      <w:r w:rsidRPr="00540851">
        <w:rPr>
          <w:sz w:val="24"/>
          <w:szCs w:val="24"/>
        </w:rPr>
        <w:t>MČ P-KU je v souvislosti s poskytováním informací oprávněna požadovat úhradu následujících nákladů:</w:t>
      </w:r>
    </w:p>
    <w:p w:rsidR="00540851" w:rsidRPr="00080E4A" w:rsidRDefault="00540851" w:rsidP="0090162F">
      <w:pPr>
        <w:pStyle w:val="Odstavecseseznamem"/>
        <w:numPr>
          <w:ilvl w:val="0"/>
          <w:numId w:val="18"/>
        </w:numPr>
        <w:ind w:right="51"/>
        <w:jc w:val="both"/>
        <w:rPr>
          <w:sz w:val="24"/>
          <w:szCs w:val="24"/>
        </w:rPr>
      </w:pPr>
      <w:r w:rsidRPr="00080E4A">
        <w:rPr>
          <w:sz w:val="24"/>
          <w:szCs w:val="24"/>
        </w:rPr>
        <w:t>materiálové náklady (reprografické služby na pořízení kopií, výtisk z tiskárny PC, technický nosič dat (CD,DVD)</w:t>
      </w:r>
      <w:r>
        <w:rPr>
          <w:sz w:val="24"/>
          <w:szCs w:val="24"/>
        </w:rPr>
        <w:t>;</w:t>
      </w:r>
    </w:p>
    <w:p w:rsidR="00540851" w:rsidRPr="00080E4A" w:rsidRDefault="00540851" w:rsidP="0090162F">
      <w:pPr>
        <w:pStyle w:val="Odstavecseseznamem"/>
        <w:numPr>
          <w:ilvl w:val="0"/>
          <w:numId w:val="18"/>
        </w:numPr>
        <w:ind w:right="51"/>
        <w:jc w:val="both"/>
        <w:rPr>
          <w:sz w:val="24"/>
          <w:szCs w:val="24"/>
        </w:rPr>
      </w:pPr>
      <w:r w:rsidRPr="00080E4A">
        <w:rPr>
          <w:sz w:val="24"/>
          <w:szCs w:val="24"/>
        </w:rPr>
        <w:t>náklady na poskytnutí informace spojené s vyhledáváním (tzn. osobní náklady zaměstnance dle sazebníku</w:t>
      </w:r>
      <w:r>
        <w:rPr>
          <w:sz w:val="24"/>
          <w:szCs w:val="24"/>
        </w:rPr>
        <w:t xml:space="preserve"> úhrad za poskytování informací);</w:t>
      </w:r>
    </w:p>
    <w:p w:rsidR="00540851" w:rsidRPr="00080E4A" w:rsidRDefault="00540851" w:rsidP="0090162F">
      <w:pPr>
        <w:pStyle w:val="Odstavecseseznamem"/>
        <w:numPr>
          <w:ilvl w:val="0"/>
          <w:numId w:val="18"/>
        </w:numPr>
        <w:ind w:right="51"/>
        <w:jc w:val="both"/>
        <w:rPr>
          <w:sz w:val="24"/>
          <w:szCs w:val="24"/>
        </w:rPr>
      </w:pPr>
      <w:r w:rsidRPr="00080E4A">
        <w:rPr>
          <w:sz w:val="24"/>
          <w:szCs w:val="24"/>
        </w:rPr>
        <w:t>ostatní provozní a režijní náklady (náklady za samostatné odborné posudky, odhady apod. dle jejich skutečné výše stanovené zpracovatelem, skenování dokumentů</w:t>
      </w:r>
      <w:r>
        <w:rPr>
          <w:sz w:val="24"/>
          <w:szCs w:val="24"/>
        </w:rPr>
        <w:t>);</w:t>
      </w:r>
      <w:r w:rsidRPr="00080E4A">
        <w:rPr>
          <w:sz w:val="24"/>
          <w:szCs w:val="24"/>
        </w:rPr>
        <w:t xml:space="preserve"> </w:t>
      </w:r>
    </w:p>
    <w:p w:rsidR="00540851" w:rsidRPr="00080E4A" w:rsidRDefault="00540851" w:rsidP="0090162F">
      <w:pPr>
        <w:pStyle w:val="Odstavecseseznamem"/>
        <w:numPr>
          <w:ilvl w:val="0"/>
          <w:numId w:val="18"/>
        </w:numPr>
        <w:ind w:right="51"/>
        <w:jc w:val="both"/>
        <w:rPr>
          <w:sz w:val="24"/>
          <w:szCs w:val="24"/>
        </w:rPr>
      </w:pPr>
      <w:r w:rsidRPr="00080E4A">
        <w:rPr>
          <w:sz w:val="24"/>
          <w:szCs w:val="24"/>
        </w:rPr>
        <w:t>na odeslání informací žadateli (poštovné)</w:t>
      </w:r>
      <w:r>
        <w:rPr>
          <w:sz w:val="24"/>
          <w:szCs w:val="24"/>
        </w:rPr>
        <w:t>.</w:t>
      </w:r>
    </w:p>
    <w:p w:rsidR="00540851" w:rsidRPr="00080E4A" w:rsidRDefault="00540851" w:rsidP="00540851">
      <w:pPr>
        <w:ind w:left="4320" w:right="51" w:hanging="720"/>
        <w:jc w:val="both"/>
        <w:rPr>
          <w:sz w:val="24"/>
          <w:szCs w:val="24"/>
        </w:rPr>
      </w:pPr>
    </w:p>
    <w:p w:rsidR="00540851" w:rsidRPr="00540851" w:rsidRDefault="00540851" w:rsidP="0090162F">
      <w:pPr>
        <w:pStyle w:val="Odstavecseseznamem"/>
        <w:numPr>
          <w:ilvl w:val="0"/>
          <w:numId w:val="17"/>
        </w:numPr>
        <w:ind w:right="51" w:hanging="720"/>
        <w:jc w:val="both"/>
        <w:rPr>
          <w:sz w:val="24"/>
          <w:szCs w:val="24"/>
        </w:rPr>
      </w:pPr>
      <w:r w:rsidRPr="00540851">
        <w:rPr>
          <w:sz w:val="24"/>
          <w:szCs w:val="24"/>
        </w:rPr>
        <w:t xml:space="preserve">Výsledná cena za poskytnutí informace je součtem dílčích cen uvedených v Sazebníku úhrad </w:t>
      </w:r>
      <w:r w:rsidRPr="00540851">
        <w:rPr>
          <w:sz w:val="24"/>
          <w:szCs w:val="24"/>
        </w:rPr>
        <w:br/>
        <w:t>za poskytování informací, který je přílohou č. 1 této směrnice.</w:t>
      </w:r>
    </w:p>
    <w:p w:rsidR="00540851" w:rsidRPr="00080E4A" w:rsidRDefault="00540851" w:rsidP="00540851">
      <w:pPr>
        <w:ind w:right="51" w:hanging="720"/>
        <w:jc w:val="both"/>
        <w:rPr>
          <w:sz w:val="24"/>
          <w:szCs w:val="24"/>
        </w:rPr>
      </w:pPr>
    </w:p>
    <w:p w:rsidR="00540851" w:rsidRDefault="00540851" w:rsidP="0090162F">
      <w:pPr>
        <w:pStyle w:val="Odstavecseseznamem"/>
        <w:numPr>
          <w:ilvl w:val="0"/>
          <w:numId w:val="17"/>
        </w:numPr>
        <w:ind w:right="51" w:hanging="720"/>
        <w:jc w:val="both"/>
        <w:rPr>
          <w:b/>
          <w:sz w:val="24"/>
          <w:szCs w:val="24"/>
        </w:rPr>
      </w:pPr>
      <w:r w:rsidRPr="00540851">
        <w:rPr>
          <w:sz w:val="24"/>
          <w:szCs w:val="24"/>
        </w:rPr>
        <w:lastRenderedPageBreak/>
        <w:t xml:space="preserve">V případě, že povinný subjekt, resp. odpovědný zaměstnanec bude úhradu nákladů na žadateli požadovat, musí mu tuto skutečnost </w:t>
      </w:r>
      <w:r w:rsidRPr="00540851">
        <w:rPr>
          <w:b/>
          <w:sz w:val="24"/>
          <w:szCs w:val="24"/>
        </w:rPr>
        <w:t>písemně oznámit</w:t>
      </w:r>
      <w:r w:rsidRPr="00540851">
        <w:rPr>
          <w:sz w:val="24"/>
          <w:szCs w:val="24"/>
        </w:rPr>
        <w:t xml:space="preserve">, současně s výší úhrady, ještě před poskytnutím informace – tzv. </w:t>
      </w:r>
      <w:r w:rsidRPr="00540851">
        <w:rPr>
          <w:b/>
          <w:sz w:val="24"/>
          <w:szCs w:val="24"/>
        </w:rPr>
        <w:t>oznamovací povinnost.</w:t>
      </w:r>
    </w:p>
    <w:p w:rsidR="00540851" w:rsidRPr="00540851" w:rsidRDefault="00540851" w:rsidP="00540851">
      <w:pPr>
        <w:pStyle w:val="Odstavecseseznamem"/>
        <w:rPr>
          <w:b/>
          <w:sz w:val="24"/>
          <w:szCs w:val="24"/>
        </w:rPr>
      </w:pPr>
    </w:p>
    <w:p w:rsidR="00540851" w:rsidRDefault="00540851" w:rsidP="00540851">
      <w:pPr>
        <w:ind w:left="709" w:right="51"/>
        <w:jc w:val="both"/>
        <w:rPr>
          <w:sz w:val="24"/>
          <w:szCs w:val="24"/>
        </w:rPr>
      </w:pPr>
      <w:r w:rsidRPr="00080E4A">
        <w:rPr>
          <w:sz w:val="24"/>
          <w:szCs w:val="24"/>
        </w:rPr>
        <w:t xml:space="preserve">V písemném oznámení </w:t>
      </w:r>
      <w:r>
        <w:rPr>
          <w:sz w:val="24"/>
          <w:szCs w:val="24"/>
        </w:rPr>
        <w:t xml:space="preserve">odpovědný </w:t>
      </w:r>
      <w:r w:rsidRPr="00080E4A">
        <w:rPr>
          <w:sz w:val="24"/>
          <w:szCs w:val="24"/>
        </w:rPr>
        <w:t>zaměstnanec</w:t>
      </w:r>
      <w:r>
        <w:rPr>
          <w:sz w:val="24"/>
          <w:szCs w:val="24"/>
        </w:rPr>
        <w:t xml:space="preserve"> </w:t>
      </w:r>
      <w:r w:rsidRPr="00080E4A">
        <w:rPr>
          <w:sz w:val="24"/>
          <w:szCs w:val="24"/>
        </w:rPr>
        <w:t>vyčísl</w:t>
      </w:r>
      <w:r>
        <w:rPr>
          <w:sz w:val="24"/>
          <w:szCs w:val="24"/>
        </w:rPr>
        <w:t>í</w:t>
      </w:r>
      <w:r w:rsidRPr="00080E4A">
        <w:rPr>
          <w:sz w:val="24"/>
          <w:szCs w:val="24"/>
        </w:rPr>
        <w:t xml:space="preserve"> a </w:t>
      </w:r>
      <w:r w:rsidRPr="00080E4A">
        <w:rPr>
          <w:b/>
          <w:sz w:val="24"/>
          <w:szCs w:val="24"/>
          <w:u w:val="single"/>
        </w:rPr>
        <w:t>zdůvodn</w:t>
      </w:r>
      <w:r>
        <w:rPr>
          <w:b/>
          <w:sz w:val="24"/>
          <w:szCs w:val="24"/>
          <w:u w:val="single"/>
        </w:rPr>
        <w:t>í</w:t>
      </w:r>
      <w:r w:rsidRPr="00080E4A">
        <w:rPr>
          <w:sz w:val="24"/>
          <w:szCs w:val="24"/>
        </w:rPr>
        <w:t xml:space="preserve"> výši požadované úhrady</w:t>
      </w:r>
      <w:r>
        <w:rPr>
          <w:sz w:val="24"/>
          <w:szCs w:val="24"/>
        </w:rPr>
        <w:t>,</w:t>
      </w:r>
      <w:r w:rsidRPr="00080E4A">
        <w:rPr>
          <w:sz w:val="24"/>
          <w:szCs w:val="24"/>
        </w:rPr>
        <w:t xml:space="preserve"> a to především u úhrady </w:t>
      </w:r>
      <w:r>
        <w:rPr>
          <w:sz w:val="24"/>
          <w:szCs w:val="24"/>
        </w:rPr>
        <w:t>za vyhledání</w:t>
      </w:r>
      <w:r w:rsidRPr="00080E4A">
        <w:rPr>
          <w:sz w:val="24"/>
          <w:szCs w:val="24"/>
        </w:rPr>
        <w:t xml:space="preserve"> informací. Z písemného oznámení musí být zřejmé, na základě jakých skutečností a jakým způsobem byla výše úhrady vyčíslena.</w:t>
      </w:r>
    </w:p>
    <w:p w:rsidR="00540851" w:rsidRPr="00080E4A" w:rsidRDefault="00540851" w:rsidP="00540851">
      <w:pPr>
        <w:ind w:right="51" w:hanging="720"/>
        <w:jc w:val="both"/>
        <w:rPr>
          <w:sz w:val="24"/>
          <w:szCs w:val="24"/>
        </w:rPr>
      </w:pPr>
    </w:p>
    <w:p w:rsidR="00540851" w:rsidRPr="00540851" w:rsidRDefault="00540851" w:rsidP="0090162F">
      <w:pPr>
        <w:pStyle w:val="Odstavecseseznamem"/>
        <w:numPr>
          <w:ilvl w:val="0"/>
          <w:numId w:val="17"/>
        </w:numPr>
        <w:ind w:right="51" w:hanging="720"/>
        <w:jc w:val="both"/>
        <w:rPr>
          <w:sz w:val="24"/>
          <w:szCs w:val="24"/>
        </w:rPr>
      </w:pPr>
      <w:r w:rsidRPr="00540851">
        <w:rPr>
          <w:sz w:val="24"/>
          <w:szCs w:val="24"/>
        </w:rPr>
        <w:t>Žadatel může k požadované výši úhrady podat stížnost. V případě podání stížnosti se postupuje podle § 16a zákona a správního řádu.</w:t>
      </w:r>
    </w:p>
    <w:p w:rsidR="00540851" w:rsidRPr="00080E4A" w:rsidRDefault="00540851" w:rsidP="00540851">
      <w:pPr>
        <w:ind w:right="51" w:hanging="720"/>
        <w:jc w:val="both"/>
        <w:rPr>
          <w:sz w:val="24"/>
          <w:szCs w:val="24"/>
        </w:rPr>
      </w:pPr>
    </w:p>
    <w:p w:rsidR="00540851" w:rsidRPr="00540851" w:rsidRDefault="00540851" w:rsidP="0090162F">
      <w:pPr>
        <w:pStyle w:val="Odstavecseseznamem"/>
        <w:numPr>
          <w:ilvl w:val="0"/>
          <w:numId w:val="17"/>
        </w:numPr>
        <w:ind w:right="51" w:hanging="720"/>
        <w:jc w:val="both"/>
        <w:rPr>
          <w:sz w:val="24"/>
          <w:szCs w:val="24"/>
        </w:rPr>
      </w:pPr>
      <w:r w:rsidRPr="00540851">
        <w:rPr>
          <w:sz w:val="24"/>
          <w:szCs w:val="24"/>
        </w:rPr>
        <w:t xml:space="preserve">Pokud ÚMČ P-KU nesplní, před odesláním informace žadateli, </w:t>
      </w:r>
      <w:r w:rsidRPr="00540851">
        <w:rPr>
          <w:b/>
          <w:sz w:val="24"/>
          <w:szCs w:val="24"/>
        </w:rPr>
        <w:t xml:space="preserve">oznamovací povinnost </w:t>
      </w:r>
      <w:r w:rsidRPr="00540851">
        <w:rPr>
          <w:sz w:val="24"/>
          <w:szCs w:val="24"/>
        </w:rPr>
        <w:t xml:space="preserve">ztrácí nárok na úhradu nákladů. </w:t>
      </w:r>
    </w:p>
    <w:p w:rsidR="00540851" w:rsidRPr="00080E4A" w:rsidRDefault="00540851" w:rsidP="00540851">
      <w:pPr>
        <w:ind w:right="51" w:hanging="720"/>
        <w:jc w:val="both"/>
        <w:rPr>
          <w:sz w:val="24"/>
          <w:szCs w:val="24"/>
        </w:rPr>
      </w:pPr>
    </w:p>
    <w:p w:rsidR="00540851" w:rsidRPr="00540851" w:rsidRDefault="00540851" w:rsidP="0090162F">
      <w:pPr>
        <w:pStyle w:val="Odstavecseseznamem"/>
        <w:numPr>
          <w:ilvl w:val="0"/>
          <w:numId w:val="17"/>
        </w:numPr>
        <w:ind w:right="51" w:hanging="720"/>
        <w:jc w:val="both"/>
        <w:rPr>
          <w:sz w:val="24"/>
          <w:szCs w:val="24"/>
        </w:rPr>
      </w:pPr>
      <w:r w:rsidRPr="00540851">
        <w:rPr>
          <w:sz w:val="24"/>
          <w:szCs w:val="24"/>
        </w:rPr>
        <w:t xml:space="preserve">Bude-li ÚMČ P-KU požadovat úhradu nákladů ve formě zaslání písemného oznámení a žadatel do 60 dní požadovanou úhradu v plné výši neuhradí, ÚMČ P-KU </w:t>
      </w:r>
      <w:r w:rsidRPr="00540851">
        <w:rPr>
          <w:sz w:val="24"/>
          <w:szCs w:val="24"/>
          <w:u w:val="single"/>
        </w:rPr>
        <w:t>žádost odloží</w:t>
      </w:r>
      <w:r w:rsidRPr="00540851">
        <w:rPr>
          <w:sz w:val="24"/>
          <w:szCs w:val="24"/>
        </w:rPr>
        <w:t xml:space="preserve"> (neřeší). Tuto skutečnost odpovědný zaměstnanec žadateli písemně oznámí.</w:t>
      </w:r>
    </w:p>
    <w:p w:rsidR="00540851" w:rsidRPr="00080E4A" w:rsidRDefault="00540851" w:rsidP="00540851">
      <w:pPr>
        <w:ind w:right="51" w:hanging="720"/>
        <w:jc w:val="both"/>
        <w:rPr>
          <w:sz w:val="24"/>
          <w:szCs w:val="24"/>
        </w:rPr>
      </w:pPr>
    </w:p>
    <w:p w:rsidR="00540851" w:rsidRPr="00540851" w:rsidRDefault="00540851" w:rsidP="0090162F">
      <w:pPr>
        <w:pStyle w:val="Odstavecseseznamem"/>
        <w:numPr>
          <w:ilvl w:val="0"/>
          <w:numId w:val="17"/>
        </w:numPr>
        <w:ind w:right="51" w:hanging="720"/>
        <w:rPr>
          <w:sz w:val="24"/>
          <w:szCs w:val="24"/>
        </w:rPr>
      </w:pPr>
      <w:r w:rsidRPr="00540851">
        <w:rPr>
          <w:sz w:val="24"/>
          <w:szCs w:val="24"/>
        </w:rPr>
        <w:t xml:space="preserve">Úhrada nákladů na poskytnutí informace je příjmem městské části. </w:t>
      </w:r>
    </w:p>
    <w:p w:rsidR="00540851" w:rsidRPr="00080E4A" w:rsidRDefault="00540851" w:rsidP="00540851">
      <w:pPr>
        <w:ind w:right="51" w:hanging="720"/>
        <w:rPr>
          <w:sz w:val="24"/>
          <w:szCs w:val="24"/>
        </w:rPr>
      </w:pPr>
    </w:p>
    <w:p w:rsidR="00540851" w:rsidRDefault="00540851" w:rsidP="0090162F">
      <w:pPr>
        <w:pStyle w:val="Odstavecseseznamem"/>
        <w:numPr>
          <w:ilvl w:val="0"/>
          <w:numId w:val="17"/>
        </w:numPr>
        <w:ind w:right="51" w:hanging="720"/>
        <w:rPr>
          <w:sz w:val="24"/>
          <w:szCs w:val="24"/>
          <w:u w:val="single"/>
        </w:rPr>
      </w:pPr>
      <w:r w:rsidRPr="00540851">
        <w:rPr>
          <w:sz w:val="24"/>
          <w:szCs w:val="24"/>
          <w:u w:val="single"/>
        </w:rPr>
        <w:t>Nepřesáhne-li částka za poskytnutí informace 100,- Kč v rámci jedné žádosti, úhrada nákladů nebude požadována.</w:t>
      </w:r>
    </w:p>
    <w:p w:rsidR="00021975" w:rsidRPr="00021975" w:rsidRDefault="00021975" w:rsidP="00021975">
      <w:pPr>
        <w:pStyle w:val="Odstavecseseznamem"/>
        <w:rPr>
          <w:sz w:val="24"/>
          <w:szCs w:val="24"/>
          <w:u w:val="single"/>
        </w:rPr>
      </w:pPr>
    </w:p>
    <w:p w:rsidR="00021975" w:rsidRDefault="00021975" w:rsidP="00021975">
      <w:pPr>
        <w:pStyle w:val="Nadpis6"/>
        <w:ind w:left="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 xml:space="preserve">Článek </w:t>
      </w:r>
      <w:r w:rsidR="00473BEF">
        <w:rPr>
          <w:rFonts w:ascii="Times New Roman" w:hAnsi="Times New Roman"/>
          <w:spacing w:val="40"/>
          <w:sz w:val="28"/>
          <w:szCs w:val="28"/>
        </w:rPr>
        <w:t>7</w:t>
      </w:r>
    </w:p>
    <w:p w:rsidR="00021975" w:rsidRPr="00F037F6" w:rsidRDefault="00021975" w:rsidP="00021975">
      <w:pPr>
        <w:ind w:right="50"/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Sazebník úhrad za poskytnutí informace</w:t>
      </w:r>
    </w:p>
    <w:p w:rsidR="007104B6" w:rsidRDefault="007104B6">
      <w:pPr>
        <w:ind w:right="50"/>
        <w:rPr>
          <w:sz w:val="24"/>
          <w:szCs w:val="24"/>
        </w:rPr>
      </w:pPr>
    </w:p>
    <w:p w:rsidR="00021975" w:rsidRPr="007B4E87" w:rsidRDefault="00021975" w:rsidP="0090162F">
      <w:pPr>
        <w:pStyle w:val="Zkladntext"/>
        <w:numPr>
          <w:ilvl w:val="0"/>
          <w:numId w:val="19"/>
        </w:numPr>
        <w:tabs>
          <w:tab w:val="clear" w:pos="284"/>
        </w:tabs>
        <w:ind w:hanging="720"/>
        <w:rPr>
          <w:rFonts w:ascii="Times New Roman" w:hAnsi="Times New Roman"/>
          <w:sz w:val="24"/>
          <w:szCs w:val="24"/>
        </w:rPr>
      </w:pPr>
      <w:r w:rsidRPr="007B4E87">
        <w:rPr>
          <w:rFonts w:ascii="Times New Roman" w:hAnsi="Times New Roman"/>
          <w:sz w:val="24"/>
          <w:szCs w:val="24"/>
        </w:rPr>
        <w:t>K úhradě nákladů spojených s poskytnutím informace se stanoví ceny, vyhlašované sazebníkem, který je přílohou této směrnice. Sazebník se aktualizuje vždy při změně platů a cen. Za aktualizaci zodpovídá tajemník</w:t>
      </w:r>
      <w:r>
        <w:rPr>
          <w:rFonts w:ascii="Times New Roman" w:hAnsi="Times New Roman"/>
          <w:sz w:val="24"/>
          <w:szCs w:val="24"/>
        </w:rPr>
        <w:t xml:space="preserve"> ÚMČ P-KU</w:t>
      </w:r>
      <w:r w:rsidRPr="007B4E87">
        <w:rPr>
          <w:rFonts w:ascii="Times New Roman" w:hAnsi="Times New Roman"/>
          <w:sz w:val="24"/>
          <w:szCs w:val="24"/>
        </w:rPr>
        <w:t>. Sazebník úhrad se vztahuje na žádosti podané ústně-osobně a písemně.</w:t>
      </w:r>
    </w:p>
    <w:p w:rsidR="00021975" w:rsidRPr="007B4E87" w:rsidRDefault="00021975" w:rsidP="00021975">
      <w:pPr>
        <w:ind w:right="50" w:hanging="720"/>
        <w:jc w:val="both"/>
        <w:rPr>
          <w:sz w:val="24"/>
          <w:szCs w:val="24"/>
        </w:rPr>
      </w:pPr>
    </w:p>
    <w:p w:rsidR="00021975" w:rsidRPr="00021975" w:rsidRDefault="00021975" w:rsidP="0090162F">
      <w:pPr>
        <w:pStyle w:val="Odstavecseseznamem"/>
        <w:numPr>
          <w:ilvl w:val="0"/>
          <w:numId w:val="19"/>
        </w:numPr>
        <w:ind w:right="50" w:hanging="720"/>
        <w:jc w:val="both"/>
        <w:rPr>
          <w:sz w:val="24"/>
          <w:szCs w:val="24"/>
        </w:rPr>
      </w:pPr>
      <w:r w:rsidRPr="00021975">
        <w:rPr>
          <w:sz w:val="24"/>
          <w:szCs w:val="24"/>
        </w:rPr>
        <w:t>Od účtování úhrad za poskytnutí informací jsou osvobozeny:</w:t>
      </w:r>
    </w:p>
    <w:p w:rsidR="00021975" w:rsidRPr="007B4E87" w:rsidRDefault="00021975" w:rsidP="0090162F">
      <w:pPr>
        <w:numPr>
          <w:ilvl w:val="1"/>
          <w:numId w:val="6"/>
        </w:numPr>
        <w:ind w:right="50" w:hanging="371"/>
        <w:jc w:val="both"/>
        <w:rPr>
          <w:sz w:val="24"/>
          <w:szCs w:val="24"/>
        </w:rPr>
      </w:pPr>
      <w:r w:rsidRPr="007B4E87">
        <w:rPr>
          <w:sz w:val="24"/>
          <w:szCs w:val="24"/>
        </w:rPr>
        <w:t>žádosti vyřízené telefonicky</w:t>
      </w:r>
      <w:r>
        <w:rPr>
          <w:sz w:val="24"/>
          <w:szCs w:val="24"/>
        </w:rPr>
        <w:t>,</w:t>
      </w:r>
    </w:p>
    <w:p w:rsidR="00021975" w:rsidRPr="007B4E87" w:rsidRDefault="00021975" w:rsidP="0090162F">
      <w:pPr>
        <w:numPr>
          <w:ilvl w:val="1"/>
          <w:numId w:val="6"/>
        </w:numPr>
        <w:ind w:right="50"/>
        <w:jc w:val="both"/>
        <w:rPr>
          <w:sz w:val="24"/>
          <w:szCs w:val="24"/>
        </w:rPr>
      </w:pPr>
      <w:r w:rsidRPr="007B4E87">
        <w:rPr>
          <w:sz w:val="24"/>
          <w:szCs w:val="24"/>
        </w:rPr>
        <w:t>žádosti obcí a městských částí hl.m. Prahy</w:t>
      </w:r>
      <w:r>
        <w:rPr>
          <w:sz w:val="24"/>
          <w:szCs w:val="24"/>
        </w:rPr>
        <w:t>,</w:t>
      </w:r>
    </w:p>
    <w:p w:rsidR="00021975" w:rsidRDefault="00021975" w:rsidP="0090162F">
      <w:pPr>
        <w:numPr>
          <w:ilvl w:val="1"/>
          <w:numId w:val="6"/>
        </w:numPr>
        <w:ind w:right="50"/>
        <w:jc w:val="both"/>
        <w:rPr>
          <w:sz w:val="24"/>
          <w:szCs w:val="24"/>
        </w:rPr>
      </w:pPr>
      <w:r w:rsidRPr="007B4E87">
        <w:rPr>
          <w:sz w:val="24"/>
          <w:szCs w:val="24"/>
        </w:rPr>
        <w:t>žádosti orgánů státní správy</w:t>
      </w:r>
      <w:r>
        <w:rPr>
          <w:sz w:val="24"/>
          <w:szCs w:val="24"/>
        </w:rPr>
        <w:t>.</w:t>
      </w:r>
    </w:p>
    <w:p w:rsidR="00021975" w:rsidRDefault="00021975">
      <w:pPr>
        <w:ind w:right="50"/>
        <w:rPr>
          <w:sz w:val="24"/>
          <w:szCs w:val="24"/>
        </w:rPr>
      </w:pPr>
    </w:p>
    <w:p w:rsidR="00FE3350" w:rsidRDefault="00FE3350" w:rsidP="00FE3350">
      <w:pPr>
        <w:pStyle w:val="Nadpis6"/>
        <w:ind w:left="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Část I</w:t>
      </w:r>
      <w:r w:rsidR="00EB4CD7">
        <w:rPr>
          <w:rFonts w:ascii="Times New Roman" w:hAnsi="Times New Roman"/>
          <w:spacing w:val="40"/>
          <w:sz w:val="28"/>
          <w:szCs w:val="28"/>
        </w:rPr>
        <w:t>V</w:t>
      </w:r>
      <w:r>
        <w:rPr>
          <w:rFonts w:ascii="Times New Roman" w:hAnsi="Times New Roman"/>
          <w:spacing w:val="40"/>
          <w:sz w:val="28"/>
          <w:szCs w:val="28"/>
        </w:rPr>
        <w:t>.</w:t>
      </w:r>
    </w:p>
    <w:p w:rsidR="00FE3350" w:rsidRDefault="00FE3350" w:rsidP="00FE3350">
      <w:pPr>
        <w:pStyle w:val="Nadpis6"/>
        <w:ind w:left="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VÝROČNÍ ZPRÁVA</w:t>
      </w:r>
    </w:p>
    <w:p w:rsidR="00AC52B8" w:rsidRPr="00AC52B8" w:rsidRDefault="00AC52B8" w:rsidP="00AC52B8"/>
    <w:p w:rsidR="00FE3350" w:rsidRDefault="00FE3350" w:rsidP="00FE3350">
      <w:pPr>
        <w:pStyle w:val="Nadpis6"/>
        <w:ind w:left="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 xml:space="preserve">Článek </w:t>
      </w:r>
      <w:r w:rsidR="00473BEF">
        <w:rPr>
          <w:rFonts w:ascii="Times New Roman" w:hAnsi="Times New Roman"/>
          <w:spacing w:val="40"/>
          <w:sz w:val="28"/>
          <w:szCs w:val="28"/>
        </w:rPr>
        <w:t>8</w:t>
      </w:r>
    </w:p>
    <w:p w:rsidR="00FE3350" w:rsidRPr="007B4E87" w:rsidRDefault="00FE3350">
      <w:pPr>
        <w:ind w:right="50"/>
        <w:rPr>
          <w:sz w:val="24"/>
          <w:szCs w:val="24"/>
        </w:rPr>
      </w:pPr>
    </w:p>
    <w:p w:rsidR="006321DF" w:rsidRPr="00AC52B8" w:rsidRDefault="009C0090" w:rsidP="0090162F">
      <w:pPr>
        <w:pStyle w:val="Odstavecseseznamem"/>
        <w:numPr>
          <w:ilvl w:val="0"/>
          <w:numId w:val="14"/>
        </w:numPr>
        <w:tabs>
          <w:tab w:val="left" w:pos="5954"/>
        </w:tabs>
        <w:ind w:right="50" w:hanging="720"/>
        <w:jc w:val="both"/>
        <w:rPr>
          <w:bCs/>
          <w:iCs/>
          <w:sz w:val="24"/>
          <w:szCs w:val="24"/>
        </w:rPr>
      </w:pPr>
      <w:r w:rsidRPr="00AC52B8">
        <w:rPr>
          <w:bCs/>
          <w:iCs/>
          <w:sz w:val="24"/>
          <w:szCs w:val="24"/>
        </w:rPr>
        <w:t xml:space="preserve">Výroční zprávu </w:t>
      </w:r>
      <w:r w:rsidR="004C1AAE" w:rsidRPr="00AC52B8">
        <w:rPr>
          <w:bCs/>
          <w:iCs/>
          <w:sz w:val="24"/>
          <w:szCs w:val="24"/>
        </w:rPr>
        <w:t xml:space="preserve">podle zákona </w:t>
      </w:r>
      <w:r w:rsidRPr="00AC52B8">
        <w:rPr>
          <w:bCs/>
          <w:iCs/>
          <w:sz w:val="24"/>
          <w:szCs w:val="24"/>
        </w:rPr>
        <w:t xml:space="preserve">za </w:t>
      </w:r>
      <w:r w:rsidR="00182430" w:rsidRPr="00AC52B8">
        <w:rPr>
          <w:bCs/>
          <w:iCs/>
          <w:sz w:val="24"/>
          <w:szCs w:val="24"/>
        </w:rPr>
        <w:t>ÚMČ</w:t>
      </w:r>
      <w:r w:rsidRPr="00AC52B8">
        <w:rPr>
          <w:bCs/>
          <w:iCs/>
          <w:sz w:val="24"/>
          <w:szCs w:val="24"/>
        </w:rPr>
        <w:t xml:space="preserve"> zpracovává</w:t>
      </w:r>
      <w:r w:rsidR="00163A81" w:rsidRPr="00AC52B8">
        <w:rPr>
          <w:bCs/>
          <w:iCs/>
          <w:sz w:val="24"/>
          <w:szCs w:val="24"/>
        </w:rPr>
        <w:t xml:space="preserve"> </w:t>
      </w:r>
      <w:r w:rsidR="005C35DA" w:rsidRPr="00AC52B8">
        <w:rPr>
          <w:bCs/>
          <w:iCs/>
          <w:sz w:val="24"/>
          <w:szCs w:val="24"/>
        </w:rPr>
        <w:t>referát</w:t>
      </w:r>
      <w:r w:rsidRPr="00AC52B8">
        <w:rPr>
          <w:bCs/>
          <w:iCs/>
          <w:sz w:val="24"/>
          <w:szCs w:val="24"/>
        </w:rPr>
        <w:t xml:space="preserve"> kancelář </w:t>
      </w:r>
      <w:r w:rsidR="00182430" w:rsidRPr="00AC52B8">
        <w:rPr>
          <w:bCs/>
          <w:iCs/>
          <w:sz w:val="24"/>
          <w:szCs w:val="24"/>
        </w:rPr>
        <w:t>starosty</w:t>
      </w:r>
      <w:r w:rsidR="00FD6C97" w:rsidRPr="00AC52B8">
        <w:rPr>
          <w:bCs/>
          <w:iCs/>
          <w:sz w:val="24"/>
          <w:szCs w:val="24"/>
        </w:rPr>
        <w:t>, zástupce starosty</w:t>
      </w:r>
      <w:r w:rsidR="00182430" w:rsidRPr="00AC52B8">
        <w:rPr>
          <w:bCs/>
          <w:iCs/>
          <w:sz w:val="24"/>
          <w:szCs w:val="24"/>
        </w:rPr>
        <w:t xml:space="preserve"> a </w:t>
      </w:r>
      <w:r w:rsidRPr="00AC52B8">
        <w:rPr>
          <w:bCs/>
          <w:iCs/>
          <w:sz w:val="24"/>
          <w:szCs w:val="24"/>
        </w:rPr>
        <w:t>tajemníka</w:t>
      </w:r>
      <w:r w:rsidR="006321DF" w:rsidRPr="00AC52B8">
        <w:rPr>
          <w:bCs/>
          <w:iCs/>
          <w:sz w:val="24"/>
          <w:szCs w:val="24"/>
        </w:rPr>
        <w:t xml:space="preserve"> vždy</w:t>
      </w:r>
      <w:r w:rsidRPr="00AC52B8">
        <w:rPr>
          <w:bCs/>
          <w:iCs/>
          <w:sz w:val="24"/>
          <w:szCs w:val="24"/>
        </w:rPr>
        <w:t xml:space="preserve"> v termín</w:t>
      </w:r>
      <w:r w:rsidR="009F5614" w:rsidRPr="00AC52B8">
        <w:rPr>
          <w:bCs/>
          <w:iCs/>
          <w:sz w:val="24"/>
          <w:szCs w:val="24"/>
        </w:rPr>
        <w:t>u</w:t>
      </w:r>
      <w:r w:rsidRPr="00AC52B8">
        <w:rPr>
          <w:bCs/>
          <w:iCs/>
          <w:sz w:val="24"/>
          <w:szCs w:val="24"/>
        </w:rPr>
        <w:t xml:space="preserve"> do </w:t>
      </w:r>
      <w:r w:rsidR="007104B6" w:rsidRPr="00AC52B8">
        <w:rPr>
          <w:bCs/>
          <w:iCs/>
          <w:sz w:val="24"/>
          <w:szCs w:val="24"/>
        </w:rPr>
        <w:t>1.3.</w:t>
      </w:r>
      <w:r w:rsidRPr="00AC52B8">
        <w:rPr>
          <w:bCs/>
          <w:iCs/>
          <w:sz w:val="24"/>
          <w:szCs w:val="24"/>
        </w:rPr>
        <w:t xml:space="preserve"> následujícího roku</w:t>
      </w:r>
      <w:r w:rsidR="00182430" w:rsidRPr="00AC52B8">
        <w:rPr>
          <w:bCs/>
          <w:iCs/>
          <w:sz w:val="24"/>
          <w:szCs w:val="24"/>
        </w:rPr>
        <w:t xml:space="preserve">, </w:t>
      </w:r>
      <w:r w:rsidR="00FD6C97" w:rsidRPr="00AC52B8">
        <w:rPr>
          <w:bCs/>
          <w:iCs/>
          <w:sz w:val="24"/>
          <w:szCs w:val="24"/>
        </w:rPr>
        <w:t xml:space="preserve">přičemž tento referát </w:t>
      </w:r>
      <w:r w:rsidR="00182430" w:rsidRPr="00AC52B8">
        <w:rPr>
          <w:bCs/>
          <w:iCs/>
          <w:sz w:val="24"/>
          <w:szCs w:val="24"/>
        </w:rPr>
        <w:t xml:space="preserve">ji rovněž zveřejňuje na </w:t>
      </w:r>
      <w:r w:rsidR="00FD6C97" w:rsidRPr="00AC52B8">
        <w:rPr>
          <w:bCs/>
          <w:iCs/>
          <w:sz w:val="24"/>
          <w:szCs w:val="24"/>
        </w:rPr>
        <w:t>webových</w:t>
      </w:r>
      <w:r w:rsidR="00182430" w:rsidRPr="00AC52B8">
        <w:rPr>
          <w:bCs/>
          <w:iCs/>
          <w:sz w:val="24"/>
          <w:szCs w:val="24"/>
        </w:rPr>
        <w:t xml:space="preserve"> stránkách MČ P-KU.</w:t>
      </w:r>
    </w:p>
    <w:p w:rsidR="00231163" w:rsidRPr="007B4E87" w:rsidRDefault="00231163" w:rsidP="00AC52B8">
      <w:pPr>
        <w:tabs>
          <w:tab w:val="left" w:pos="5954"/>
        </w:tabs>
        <w:ind w:right="50" w:hanging="720"/>
        <w:jc w:val="both"/>
        <w:rPr>
          <w:bCs/>
          <w:iCs/>
          <w:sz w:val="24"/>
          <w:szCs w:val="24"/>
        </w:rPr>
      </w:pPr>
    </w:p>
    <w:p w:rsidR="009C0090" w:rsidRPr="00AC52B8" w:rsidRDefault="000538D4" w:rsidP="0090162F">
      <w:pPr>
        <w:pStyle w:val="Odstavecseseznamem"/>
        <w:numPr>
          <w:ilvl w:val="0"/>
          <w:numId w:val="14"/>
        </w:numPr>
        <w:tabs>
          <w:tab w:val="left" w:pos="5954"/>
        </w:tabs>
        <w:ind w:right="50" w:hanging="720"/>
        <w:jc w:val="both"/>
        <w:rPr>
          <w:bCs/>
          <w:iCs/>
          <w:sz w:val="24"/>
          <w:szCs w:val="24"/>
        </w:rPr>
      </w:pPr>
      <w:r w:rsidRPr="00AC52B8">
        <w:rPr>
          <w:bCs/>
          <w:iCs/>
          <w:sz w:val="24"/>
          <w:szCs w:val="24"/>
        </w:rPr>
        <w:t>Podklad</w:t>
      </w:r>
      <w:r w:rsidR="005C35DA" w:rsidRPr="00AC52B8">
        <w:rPr>
          <w:bCs/>
          <w:iCs/>
          <w:sz w:val="24"/>
          <w:szCs w:val="24"/>
        </w:rPr>
        <w:t>em</w:t>
      </w:r>
      <w:r w:rsidR="009C0090" w:rsidRPr="00AC52B8">
        <w:rPr>
          <w:bCs/>
          <w:iCs/>
          <w:sz w:val="24"/>
          <w:szCs w:val="24"/>
        </w:rPr>
        <w:t xml:space="preserve"> pro tuto zprávu j</w:t>
      </w:r>
      <w:r w:rsidR="005C35DA" w:rsidRPr="00AC52B8">
        <w:rPr>
          <w:bCs/>
          <w:iCs/>
          <w:sz w:val="24"/>
          <w:szCs w:val="24"/>
        </w:rPr>
        <w:t>e</w:t>
      </w:r>
      <w:r w:rsidRPr="00AC52B8">
        <w:rPr>
          <w:bCs/>
          <w:iCs/>
          <w:sz w:val="24"/>
          <w:szCs w:val="24"/>
        </w:rPr>
        <w:t xml:space="preserve"> -</w:t>
      </w:r>
      <w:r w:rsidR="009C0090" w:rsidRPr="00AC52B8">
        <w:rPr>
          <w:bCs/>
          <w:iCs/>
          <w:sz w:val="24"/>
          <w:szCs w:val="24"/>
        </w:rPr>
        <w:t xml:space="preserve"> evidence žádostí</w:t>
      </w:r>
      <w:r w:rsidRPr="00AC52B8">
        <w:rPr>
          <w:bCs/>
          <w:iCs/>
          <w:sz w:val="24"/>
          <w:szCs w:val="24"/>
        </w:rPr>
        <w:t xml:space="preserve"> a záznam</w:t>
      </w:r>
      <w:r w:rsidR="006321DF" w:rsidRPr="00AC52B8">
        <w:rPr>
          <w:bCs/>
          <w:iCs/>
          <w:sz w:val="24"/>
          <w:szCs w:val="24"/>
        </w:rPr>
        <w:t>y</w:t>
      </w:r>
      <w:r w:rsidRPr="00AC52B8">
        <w:rPr>
          <w:bCs/>
          <w:iCs/>
          <w:sz w:val="24"/>
          <w:szCs w:val="24"/>
        </w:rPr>
        <w:t xml:space="preserve"> o postupu při poskytování informac</w:t>
      </w:r>
      <w:r w:rsidR="00231163" w:rsidRPr="00AC52B8">
        <w:rPr>
          <w:bCs/>
          <w:iCs/>
          <w:sz w:val="24"/>
          <w:szCs w:val="24"/>
        </w:rPr>
        <w:t>í</w:t>
      </w:r>
      <w:r w:rsidR="0098218F" w:rsidRPr="00AC52B8">
        <w:rPr>
          <w:bCs/>
          <w:iCs/>
          <w:sz w:val="24"/>
          <w:szCs w:val="24"/>
        </w:rPr>
        <w:t>,</w:t>
      </w:r>
      <w:r w:rsidR="002F6487" w:rsidRPr="00AC52B8">
        <w:rPr>
          <w:bCs/>
          <w:iCs/>
          <w:sz w:val="24"/>
          <w:szCs w:val="24"/>
        </w:rPr>
        <w:t xml:space="preserve"> </w:t>
      </w:r>
      <w:r w:rsidR="006321DF" w:rsidRPr="00AC52B8">
        <w:rPr>
          <w:bCs/>
          <w:iCs/>
          <w:sz w:val="24"/>
          <w:szCs w:val="24"/>
        </w:rPr>
        <w:t>které jsou</w:t>
      </w:r>
      <w:r w:rsidRPr="00AC52B8">
        <w:rPr>
          <w:bCs/>
          <w:iCs/>
          <w:sz w:val="24"/>
          <w:szCs w:val="24"/>
        </w:rPr>
        <w:t xml:space="preserve"> uložen</w:t>
      </w:r>
      <w:r w:rsidR="0098218F" w:rsidRPr="00AC52B8">
        <w:rPr>
          <w:bCs/>
          <w:iCs/>
          <w:sz w:val="24"/>
          <w:szCs w:val="24"/>
        </w:rPr>
        <w:t xml:space="preserve">y </w:t>
      </w:r>
      <w:r w:rsidR="00BF1AD7" w:rsidRPr="00AC52B8">
        <w:rPr>
          <w:bCs/>
          <w:iCs/>
          <w:sz w:val="24"/>
          <w:szCs w:val="24"/>
        </w:rPr>
        <w:t xml:space="preserve">centrálně </w:t>
      </w:r>
      <w:r w:rsidR="0098218F" w:rsidRPr="00AC52B8">
        <w:rPr>
          <w:bCs/>
          <w:iCs/>
          <w:sz w:val="24"/>
          <w:szCs w:val="24"/>
        </w:rPr>
        <w:t>v sekretariátu starosty a tajemníka</w:t>
      </w:r>
      <w:r w:rsidR="006321DF" w:rsidRPr="00AC52B8">
        <w:rPr>
          <w:bCs/>
          <w:iCs/>
          <w:sz w:val="24"/>
          <w:szCs w:val="24"/>
        </w:rPr>
        <w:t xml:space="preserve"> - viz. čl. 4.odst.</w:t>
      </w:r>
      <w:r w:rsidR="00231163" w:rsidRPr="00AC52B8">
        <w:rPr>
          <w:bCs/>
          <w:iCs/>
          <w:sz w:val="24"/>
          <w:szCs w:val="24"/>
        </w:rPr>
        <w:t xml:space="preserve"> 3</w:t>
      </w:r>
      <w:r w:rsidR="00F97504" w:rsidRPr="00AC52B8">
        <w:rPr>
          <w:bCs/>
          <w:iCs/>
          <w:sz w:val="24"/>
          <w:szCs w:val="24"/>
        </w:rPr>
        <w:t xml:space="preserve"> této směrnice.</w:t>
      </w:r>
    </w:p>
    <w:p w:rsidR="00FE3350" w:rsidRDefault="00FE3350" w:rsidP="00AC52B8">
      <w:pPr>
        <w:tabs>
          <w:tab w:val="left" w:pos="5954"/>
        </w:tabs>
        <w:ind w:right="50" w:hanging="720"/>
        <w:jc w:val="both"/>
        <w:rPr>
          <w:bCs/>
          <w:iCs/>
          <w:sz w:val="24"/>
          <w:szCs w:val="24"/>
        </w:rPr>
      </w:pPr>
    </w:p>
    <w:p w:rsidR="00FE3350" w:rsidRPr="00AC52B8" w:rsidRDefault="00FE3350" w:rsidP="0090162F">
      <w:pPr>
        <w:pStyle w:val="Odstavecseseznamem"/>
        <w:numPr>
          <w:ilvl w:val="0"/>
          <w:numId w:val="14"/>
        </w:numPr>
        <w:tabs>
          <w:tab w:val="left" w:pos="5954"/>
        </w:tabs>
        <w:ind w:right="50" w:hanging="720"/>
        <w:jc w:val="both"/>
        <w:rPr>
          <w:bCs/>
          <w:iCs/>
          <w:sz w:val="24"/>
          <w:szCs w:val="24"/>
        </w:rPr>
      </w:pPr>
      <w:r w:rsidRPr="00AC52B8">
        <w:rPr>
          <w:bCs/>
          <w:iCs/>
          <w:sz w:val="24"/>
          <w:szCs w:val="24"/>
        </w:rPr>
        <w:lastRenderedPageBreak/>
        <w:t>Výroční zpráva musí obsahovat údaje uvedené v § 18 zákona.</w:t>
      </w:r>
    </w:p>
    <w:p w:rsidR="007104B6" w:rsidRDefault="007104B6">
      <w:pPr>
        <w:tabs>
          <w:tab w:val="left" w:pos="5954"/>
        </w:tabs>
        <w:ind w:right="50"/>
        <w:jc w:val="both"/>
        <w:rPr>
          <w:sz w:val="24"/>
          <w:szCs w:val="24"/>
          <w:u w:val="single"/>
        </w:rPr>
      </w:pPr>
    </w:p>
    <w:p w:rsidR="00AC52B8" w:rsidRDefault="00AC52B8" w:rsidP="00AC52B8">
      <w:pPr>
        <w:pStyle w:val="Nadpis6"/>
        <w:ind w:left="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Část V.</w:t>
      </w:r>
    </w:p>
    <w:p w:rsidR="00AC52B8" w:rsidRDefault="00AC52B8" w:rsidP="00AC52B8">
      <w:pPr>
        <w:pStyle w:val="Nadpis6"/>
        <w:ind w:left="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ZÁVĚREČNÁ USTANOVENÍ</w:t>
      </w:r>
    </w:p>
    <w:p w:rsidR="00AC52B8" w:rsidRPr="00AC52B8" w:rsidRDefault="00AC52B8" w:rsidP="00AC52B8"/>
    <w:p w:rsidR="00AC52B8" w:rsidRDefault="00AC52B8" w:rsidP="00AC52B8">
      <w:pPr>
        <w:pStyle w:val="Nadpis6"/>
        <w:ind w:left="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 xml:space="preserve">Článek </w:t>
      </w:r>
      <w:r w:rsidR="00473BEF">
        <w:rPr>
          <w:rFonts w:ascii="Times New Roman" w:hAnsi="Times New Roman"/>
          <w:spacing w:val="40"/>
          <w:sz w:val="28"/>
          <w:szCs w:val="28"/>
        </w:rPr>
        <w:t>9</w:t>
      </w:r>
    </w:p>
    <w:p w:rsidR="00AC52B8" w:rsidRDefault="00AC52B8">
      <w:pPr>
        <w:tabs>
          <w:tab w:val="left" w:pos="5954"/>
        </w:tabs>
        <w:ind w:right="50"/>
        <w:jc w:val="both"/>
        <w:rPr>
          <w:sz w:val="24"/>
          <w:szCs w:val="24"/>
          <w:u w:val="single"/>
        </w:rPr>
      </w:pPr>
    </w:p>
    <w:p w:rsidR="00D130B2" w:rsidRPr="00AC52B8" w:rsidRDefault="00D130B2" w:rsidP="0090162F">
      <w:pPr>
        <w:pStyle w:val="Odstavecseseznamem"/>
        <w:numPr>
          <w:ilvl w:val="0"/>
          <w:numId w:val="15"/>
        </w:numPr>
        <w:ind w:hanging="720"/>
        <w:rPr>
          <w:sz w:val="24"/>
          <w:szCs w:val="24"/>
        </w:rPr>
      </w:pPr>
      <w:r w:rsidRPr="00AC52B8">
        <w:rPr>
          <w:sz w:val="24"/>
          <w:szCs w:val="24"/>
        </w:rPr>
        <w:t xml:space="preserve">Při postupech podle </w:t>
      </w:r>
      <w:r w:rsidR="00D50465" w:rsidRPr="00AC52B8">
        <w:rPr>
          <w:sz w:val="24"/>
          <w:szCs w:val="24"/>
        </w:rPr>
        <w:t>citovaných</w:t>
      </w:r>
      <w:r w:rsidRPr="00AC52B8">
        <w:rPr>
          <w:sz w:val="24"/>
          <w:szCs w:val="24"/>
        </w:rPr>
        <w:t xml:space="preserve"> </w:t>
      </w:r>
      <w:r w:rsidR="00D50465" w:rsidRPr="00AC52B8">
        <w:rPr>
          <w:sz w:val="24"/>
          <w:szCs w:val="24"/>
        </w:rPr>
        <w:t xml:space="preserve">zákonů </w:t>
      </w:r>
      <w:r w:rsidRPr="00AC52B8">
        <w:rPr>
          <w:sz w:val="24"/>
          <w:szCs w:val="24"/>
        </w:rPr>
        <w:t>se použijí přís</w:t>
      </w:r>
      <w:r w:rsidR="00D50465" w:rsidRPr="00AC52B8">
        <w:rPr>
          <w:sz w:val="24"/>
          <w:szCs w:val="24"/>
        </w:rPr>
        <w:t>lušná ustanovení správního řádu, a to zejména pro</w:t>
      </w:r>
      <w:r w:rsidRPr="00AC52B8">
        <w:rPr>
          <w:sz w:val="24"/>
          <w:szCs w:val="24"/>
        </w:rPr>
        <w:t xml:space="preserve"> :</w:t>
      </w:r>
    </w:p>
    <w:p w:rsidR="00D130B2" w:rsidRPr="007B4E87" w:rsidRDefault="00D130B2" w:rsidP="00AC52B8">
      <w:pPr>
        <w:ind w:hanging="720"/>
        <w:rPr>
          <w:sz w:val="24"/>
          <w:szCs w:val="24"/>
        </w:rPr>
      </w:pPr>
    </w:p>
    <w:p w:rsidR="00D130B2" w:rsidRPr="00AC52B8" w:rsidRDefault="00D130B2" w:rsidP="0090162F">
      <w:pPr>
        <w:pStyle w:val="Odstavecseseznamem"/>
        <w:numPr>
          <w:ilvl w:val="0"/>
          <w:numId w:val="16"/>
        </w:numPr>
        <w:ind w:hanging="720"/>
        <w:rPr>
          <w:sz w:val="24"/>
          <w:szCs w:val="24"/>
        </w:rPr>
      </w:pPr>
      <w:r w:rsidRPr="00AC52B8">
        <w:rPr>
          <w:sz w:val="24"/>
          <w:szCs w:val="24"/>
        </w:rPr>
        <w:t>rozhodnutí o odmítnutí žádosti,</w:t>
      </w:r>
    </w:p>
    <w:p w:rsidR="00D130B2" w:rsidRPr="00AC52B8" w:rsidRDefault="00D130B2" w:rsidP="0090162F">
      <w:pPr>
        <w:pStyle w:val="Odstavecseseznamem"/>
        <w:numPr>
          <w:ilvl w:val="0"/>
          <w:numId w:val="16"/>
        </w:numPr>
        <w:ind w:hanging="720"/>
        <w:rPr>
          <w:sz w:val="24"/>
          <w:szCs w:val="24"/>
        </w:rPr>
      </w:pPr>
      <w:r w:rsidRPr="00AC52B8">
        <w:rPr>
          <w:sz w:val="24"/>
          <w:szCs w:val="24"/>
        </w:rPr>
        <w:t>odvolací řízení,</w:t>
      </w:r>
    </w:p>
    <w:p w:rsidR="00D130B2" w:rsidRPr="00AC52B8" w:rsidRDefault="00D130B2" w:rsidP="0090162F">
      <w:pPr>
        <w:pStyle w:val="Odstavecseseznamem"/>
        <w:numPr>
          <w:ilvl w:val="0"/>
          <w:numId w:val="16"/>
        </w:numPr>
        <w:ind w:hanging="720"/>
        <w:rPr>
          <w:sz w:val="24"/>
          <w:szCs w:val="24"/>
        </w:rPr>
      </w:pPr>
      <w:r w:rsidRPr="00AC52B8">
        <w:rPr>
          <w:sz w:val="24"/>
          <w:szCs w:val="24"/>
        </w:rPr>
        <w:t>řízení o stížnosti pro počítání lhůt, doručování a náklady řízení.</w:t>
      </w:r>
    </w:p>
    <w:p w:rsidR="009C0090" w:rsidRPr="007B4E87" w:rsidRDefault="009C0090" w:rsidP="00AC52B8">
      <w:pPr>
        <w:tabs>
          <w:tab w:val="left" w:pos="5954"/>
        </w:tabs>
        <w:ind w:right="50" w:hanging="720"/>
        <w:jc w:val="both"/>
        <w:rPr>
          <w:sz w:val="24"/>
          <w:szCs w:val="24"/>
        </w:rPr>
      </w:pPr>
    </w:p>
    <w:p w:rsidR="009C0090" w:rsidRPr="00AC52B8" w:rsidRDefault="009C0090" w:rsidP="0090162F">
      <w:pPr>
        <w:pStyle w:val="Odstavecseseznamem"/>
        <w:numPr>
          <w:ilvl w:val="0"/>
          <w:numId w:val="15"/>
        </w:numPr>
        <w:tabs>
          <w:tab w:val="left" w:pos="5954"/>
        </w:tabs>
        <w:ind w:right="50" w:hanging="720"/>
        <w:jc w:val="both"/>
        <w:rPr>
          <w:sz w:val="24"/>
          <w:szCs w:val="24"/>
        </w:rPr>
      </w:pPr>
      <w:r w:rsidRPr="00AC52B8">
        <w:rPr>
          <w:sz w:val="24"/>
          <w:szCs w:val="24"/>
        </w:rPr>
        <w:t xml:space="preserve">Tato směrnice je závazná pro všechny zaměstnance </w:t>
      </w:r>
      <w:r w:rsidR="004203D4" w:rsidRPr="00AC52B8">
        <w:rPr>
          <w:sz w:val="24"/>
          <w:szCs w:val="24"/>
        </w:rPr>
        <w:t>ÚMČ P-KU.</w:t>
      </w:r>
    </w:p>
    <w:p w:rsidR="00977A3C" w:rsidRPr="007B4E87" w:rsidRDefault="00977A3C" w:rsidP="00AC52B8">
      <w:pPr>
        <w:tabs>
          <w:tab w:val="left" w:pos="5954"/>
        </w:tabs>
        <w:ind w:right="50" w:hanging="720"/>
        <w:jc w:val="both"/>
        <w:rPr>
          <w:sz w:val="24"/>
          <w:szCs w:val="24"/>
        </w:rPr>
      </w:pPr>
    </w:p>
    <w:p w:rsidR="004203D4" w:rsidRPr="00AC52B8" w:rsidRDefault="004203D4" w:rsidP="0090162F">
      <w:pPr>
        <w:pStyle w:val="Odstavecseseznamem"/>
        <w:numPr>
          <w:ilvl w:val="0"/>
          <w:numId w:val="15"/>
        </w:numPr>
        <w:tabs>
          <w:tab w:val="left" w:pos="5954"/>
        </w:tabs>
        <w:ind w:right="50" w:hanging="720"/>
        <w:jc w:val="both"/>
        <w:rPr>
          <w:sz w:val="24"/>
          <w:szCs w:val="24"/>
        </w:rPr>
      </w:pPr>
      <w:r w:rsidRPr="00AC52B8">
        <w:rPr>
          <w:sz w:val="24"/>
          <w:szCs w:val="24"/>
        </w:rPr>
        <w:t>Tato směrnice nabývá platnosti schválením ZMČ P-KU dne</w:t>
      </w:r>
      <w:r w:rsidR="000619A0">
        <w:rPr>
          <w:sz w:val="24"/>
          <w:szCs w:val="24"/>
        </w:rPr>
        <w:t xml:space="preserve"> 23.9.2015 a účinnosti od 1.10.2015</w:t>
      </w:r>
      <w:r w:rsidR="006352AC" w:rsidRPr="00AC52B8">
        <w:rPr>
          <w:sz w:val="24"/>
          <w:szCs w:val="24"/>
        </w:rPr>
        <w:t xml:space="preserve"> a v celém rozsahu nahrazuje Pokyn tajemníka k poskytování informací podle zák. č. 106/1999 Sb.</w:t>
      </w:r>
      <w:r w:rsidR="000619A0">
        <w:rPr>
          <w:sz w:val="24"/>
          <w:szCs w:val="24"/>
        </w:rPr>
        <w:t xml:space="preserve"> ze dne 1.2.2000.</w:t>
      </w:r>
    </w:p>
    <w:p w:rsidR="007865BB" w:rsidRDefault="007865BB" w:rsidP="00AC52B8">
      <w:pPr>
        <w:tabs>
          <w:tab w:val="left" w:pos="5954"/>
        </w:tabs>
        <w:ind w:right="50" w:hanging="720"/>
        <w:jc w:val="both"/>
        <w:rPr>
          <w:sz w:val="24"/>
          <w:szCs w:val="24"/>
        </w:rPr>
      </w:pPr>
    </w:p>
    <w:p w:rsidR="007865BB" w:rsidRPr="00AC52B8" w:rsidRDefault="007865BB" w:rsidP="0090162F">
      <w:pPr>
        <w:pStyle w:val="Odstavecseseznamem"/>
        <w:numPr>
          <w:ilvl w:val="0"/>
          <w:numId w:val="15"/>
        </w:numPr>
        <w:tabs>
          <w:tab w:val="left" w:pos="5954"/>
        </w:tabs>
        <w:ind w:right="50" w:hanging="720"/>
        <w:jc w:val="both"/>
        <w:rPr>
          <w:sz w:val="24"/>
          <w:szCs w:val="24"/>
        </w:rPr>
      </w:pPr>
      <w:r w:rsidRPr="00AC52B8">
        <w:rPr>
          <w:sz w:val="24"/>
          <w:szCs w:val="24"/>
        </w:rPr>
        <w:t>Příloh</w:t>
      </w:r>
      <w:r w:rsidR="0038745F" w:rsidRPr="00AC52B8">
        <w:rPr>
          <w:sz w:val="24"/>
          <w:szCs w:val="24"/>
        </w:rPr>
        <w:t>ou</w:t>
      </w:r>
      <w:r w:rsidRPr="00AC52B8">
        <w:rPr>
          <w:sz w:val="24"/>
          <w:szCs w:val="24"/>
        </w:rPr>
        <w:t xml:space="preserve"> č. 1 </w:t>
      </w:r>
      <w:r w:rsidR="0038745F" w:rsidRPr="00AC52B8">
        <w:rPr>
          <w:sz w:val="24"/>
          <w:szCs w:val="24"/>
        </w:rPr>
        <w:t xml:space="preserve">této směrnice je </w:t>
      </w:r>
      <w:r w:rsidRPr="00AC52B8">
        <w:rPr>
          <w:sz w:val="24"/>
          <w:szCs w:val="24"/>
        </w:rPr>
        <w:t>Sazebník úhrad za poskytování informací</w:t>
      </w:r>
      <w:r w:rsidR="00CA5FC1">
        <w:rPr>
          <w:sz w:val="24"/>
          <w:szCs w:val="24"/>
        </w:rPr>
        <w:t>.</w:t>
      </w:r>
    </w:p>
    <w:p w:rsidR="004203D4" w:rsidRDefault="004203D4" w:rsidP="00977A3C">
      <w:pPr>
        <w:tabs>
          <w:tab w:val="left" w:pos="5954"/>
        </w:tabs>
        <w:ind w:right="50"/>
        <w:jc w:val="both"/>
        <w:rPr>
          <w:sz w:val="24"/>
          <w:szCs w:val="24"/>
        </w:rPr>
      </w:pPr>
    </w:p>
    <w:p w:rsidR="008C6A1B" w:rsidRDefault="008C6A1B" w:rsidP="00977A3C">
      <w:pPr>
        <w:tabs>
          <w:tab w:val="left" w:pos="5954"/>
        </w:tabs>
        <w:ind w:right="50"/>
        <w:jc w:val="both"/>
        <w:rPr>
          <w:sz w:val="24"/>
          <w:szCs w:val="24"/>
        </w:rPr>
      </w:pPr>
    </w:p>
    <w:p w:rsidR="008C6A1B" w:rsidRDefault="008C6A1B" w:rsidP="00977A3C">
      <w:pPr>
        <w:tabs>
          <w:tab w:val="left" w:pos="5954"/>
        </w:tabs>
        <w:ind w:right="50"/>
        <w:jc w:val="both"/>
        <w:rPr>
          <w:sz w:val="24"/>
          <w:szCs w:val="24"/>
        </w:rPr>
      </w:pPr>
    </w:p>
    <w:p w:rsidR="008C6A1B" w:rsidRDefault="008C6A1B" w:rsidP="00977A3C">
      <w:pPr>
        <w:tabs>
          <w:tab w:val="left" w:pos="5954"/>
        </w:tabs>
        <w:ind w:right="50"/>
        <w:jc w:val="both"/>
        <w:rPr>
          <w:sz w:val="24"/>
          <w:szCs w:val="24"/>
        </w:rPr>
      </w:pPr>
    </w:p>
    <w:p w:rsidR="008C6A1B" w:rsidRDefault="008C6A1B" w:rsidP="00977A3C">
      <w:pPr>
        <w:tabs>
          <w:tab w:val="left" w:pos="5954"/>
        </w:tabs>
        <w:ind w:right="50"/>
        <w:jc w:val="both"/>
        <w:rPr>
          <w:sz w:val="24"/>
          <w:szCs w:val="24"/>
        </w:rPr>
      </w:pPr>
    </w:p>
    <w:p w:rsidR="008C6A1B" w:rsidRDefault="008C6A1B" w:rsidP="00977A3C">
      <w:pPr>
        <w:tabs>
          <w:tab w:val="left" w:pos="5954"/>
        </w:tabs>
        <w:ind w:right="50"/>
        <w:jc w:val="both"/>
        <w:rPr>
          <w:sz w:val="24"/>
          <w:szCs w:val="24"/>
        </w:rPr>
      </w:pPr>
    </w:p>
    <w:p w:rsidR="008C6A1B" w:rsidRDefault="008C6A1B" w:rsidP="00977A3C">
      <w:pPr>
        <w:tabs>
          <w:tab w:val="left" w:pos="5954"/>
        </w:tabs>
        <w:ind w:right="50"/>
        <w:jc w:val="both"/>
        <w:rPr>
          <w:sz w:val="24"/>
          <w:szCs w:val="24"/>
        </w:rPr>
      </w:pPr>
    </w:p>
    <w:p w:rsidR="008C6A1B" w:rsidRDefault="008C6A1B" w:rsidP="00977A3C">
      <w:pPr>
        <w:tabs>
          <w:tab w:val="left" w:pos="5954"/>
        </w:tabs>
        <w:ind w:right="50"/>
        <w:jc w:val="both"/>
        <w:rPr>
          <w:sz w:val="24"/>
          <w:szCs w:val="24"/>
        </w:rPr>
      </w:pPr>
    </w:p>
    <w:p w:rsidR="008C6A1B" w:rsidRDefault="008C6A1B" w:rsidP="00977A3C">
      <w:pPr>
        <w:tabs>
          <w:tab w:val="left" w:pos="5954"/>
        </w:tabs>
        <w:ind w:right="50"/>
        <w:jc w:val="both"/>
        <w:rPr>
          <w:sz w:val="24"/>
          <w:szCs w:val="24"/>
        </w:rPr>
      </w:pPr>
    </w:p>
    <w:p w:rsidR="008C6A1B" w:rsidRDefault="008C6A1B" w:rsidP="00977A3C">
      <w:pPr>
        <w:tabs>
          <w:tab w:val="left" w:pos="5954"/>
        </w:tabs>
        <w:ind w:right="50"/>
        <w:jc w:val="both"/>
        <w:rPr>
          <w:sz w:val="24"/>
          <w:szCs w:val="24"/>
        </w:rPr>
      </w:pPr>
    </w:p>
    <w:p w:rsidR="008C6A1B" w:rsidRDefault="008C6A1B" w:rsidP="00977A3C">
      <w:pPr>
        <w:tabs>
          <w:tab w:val="left" w:pos="5954"/>
        </w:tabs>
        <w:ind w:right="50"/>
        <w:jc w:val="both"/>
        <w:rPr>
          <w:sz w:val="24"/>
          <w:szCs w:val="24"/>
        </w:rPr>
      </w:pPr>
    </w:p>
    <w:p w:rsidR="008C6A1B" w:rsidRDefault="008C6A1B" w:rsidP="00977A3C">
      <w:pPr>
        <w:tabs>
          <w:tab w:val="left" w:pos="5954"/>
        </w:tabs>
        <w:ind w:right="50"/>
        <w:jc w:val="both"/>
        <w:rPr>
          <w:sz w:val="24"/>
          <w:szCs w:val="24"/>
        </w:rPr>
      </w:pPr>
    </w:p>
    <w:p w:rsidR="00FE56DA" w:rsidRPr="007B4E87" w:rsidRDefault="00D23AC5" w:rsidP="00FE56DA">
      <w:pPr>
        <w:tabs>
          <w:tab w:val="left" w:pos="5954"/>
        </w:tabs>
        <w:ind w:right="50"/>
        <w:jc w:val="both"/>
        <w:rPr>
          <w:sz w:val="24"/>
          <w:szCs w:val="24"/>
        </w:rPr>
      </w:pPr>
      <w:r w:rsidRPr="007B4E87">
        <w:rPr>
          <w:sz w:val="24"/>
          <w:szCs w:val="24"/>
        </w:rPr>
        <w:t>--------------------------</w:t>
      </w:r>
      <w:r w:rsidR="004203D4" w:rsidRPr="007B4E87">
        <w:rPr>
          <w:sz w:val="24"/>
          <w:szCs w:val="24"/>
        </w:rPr>
        <w:tab/>
        <w:t>-------------------------------------</w:t>
      </w:r>
    </w:p>
    <w:p w:rsidR="00FE56DA" w:rsidRPr="007B4E87" w:rsidRDefault="009F5614" w:rsidP="00923D38">
      <w:pPr>
        <w:tabs>
          <w:tab w:val="left" w:pos="5954"/>
        </w:tabs>
        <w:ind w:right="50"/>
        <w:jc w:val="both"/>
        <w:rPr>
          <w:sz w:val="24"/>
          <w:szCs w:val="24"/>
        </w:rPr>
      </w:pPr>
      <w:r w:rsidRPr="007B4E87">
        <w:rPr>
          <w:sz w:val="24"/>
          <w:szCs w:val="24"/>
        </w:rPr>
        <w:t xml:space="preserve">Ing. </w:t>
      </w:r>
      <w:r w:rsidR="004203D4" w:rsidRPr="007B4E87">
        <w:rPr>
          <w:sz w:val="24"/>
          <w:szCs w:val="24"/>
        </w:rPr>
        <w:t xml:space="preserve">Lenka    A l i n č o v á </w:t>
      </w:r>
      <w:r w:rsidR="004203D4" w:rsidRPr="007B4E87">
        <w:rPr>
          <w:sz w:val="24"/>
          <w:szCs w:val="24"/>
        </w:rPr>
        <w:tab/>
        <w:t xml:space="preserve">Jitka   V o ř í š k o v á </w:t>
      </w:r>
    </w:p>
    <w:p w:rsidR="00BD2AAF" w:rsidRPr="007B4E87" w:rsidRDefault="004203D4" w:rsidP="00923D38">
      <w:pPr>
        <w:tabs>
          <w:tab w:val="left" w:pos="5954"/>
        </w:tabs>
        <w:ind w:right="50"/>
        <w:jc w:val="both"/>
        <w:rPr>
          <w:sz w:val="24"/>
          <w:szCs w:val="24"/>
        </w:rPr>
      </w:pPr>
      <w:r w:rsidRPr="007B4E87">
        <w:rPr>
          <w:sz w:val="24"/>
          <w:szCs w:val="24"/>
        </w:rPr>
        <w:t>starostka MČ P-KU</w:t>
      </w:r>
      <w:r w:rsidRPr="007B4E87">
        <w:rPr>
          <w:sz w:val="24"/>
          <w:szCs w:val="24"/>
        </w:rPr>
        <w:tab/>
        <w:t>tajemnice ÚMČ P-KU</w:t>
      </w:r>
    </w:p>
    <w:p w:rsidR="006B67E8" w:rsidRDefault="006B67E8" w:rsidP="006B67E8">
      <w:pPr>
        <w:rPr>
          <w:sz w:val="24"/>
          <w:szCs w:val="24"/>
        </w:rPr>
      </w:pPr>
    </w:p>
    <w:p w:rsidR="0014427F" w:rsidRDefault="0014427F" w:rsidP="006B67E8">
      <w:pPr>
        <w:rPr>
          <w:sz w:val="24"/>
          <w:szCs w:val="24"/>
        </w:rPr>
      </w:pPr>
    </w:p>
    <w:p w:rsidR="0014427F" w:rsidRDefault="0014427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4427F" w:rsidRDefault="0014427F" w:rsidP="0014427F">
      <w:pPr>
        <w:tabs>
          <w:tab w:val="left" w:pos="5954"/>
        </w:tabs>
        <w:ind w:left="283" w:right="50"/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Příloha č. 1 ke Směrnici </w:t>
      </w:r>
    </w:p>
    <w:p w:rsidR="0014427F" w:rsidRDefault="0014427F" w:rsidP="0014427F">
      <w:pPr>
        <w:tabs>
          <w:tab w:val="left" w:pos="5954"/>
        </w:tabs>
        <w:ind w:left="283" w:right="50"/>
        <w:jc w:val="both"/>
        <w:rPr>
          <w:sz w:val="22"/>
        </w:rPr>
      </w:pPr>
    </w:p>
    <w:p w:rsidR="0014427F" w:rsidRDefault="0014427F" w:rsidP="0014427F">
      <w:pPr>
        <w:tabs>
          <w:tab w:val="left" w:pos="5954"/>
        </w:tabs>
        <w:ind w:right="50"/>
        <w:jc w:val="center"/>
        <w:rPr>
          <w:b/>
          <w:bCs/>
          <w:sz w:val="28"/>
        </w:rPr>
      </w:pPr>
      <w:r>
        <w:rPr>
          <w:b/>
          <w:bCs/>
          <w:sz w:val="28"/>
        </w:rPr>
        <w:t>Sazebník úhrad za poskytování informací</w:t>
      </w:r>
    </w:p>
    <w:p w:rsidR="0014427F" w:rsidRDefault="0014427F" w:rsidP="0014427F">
      <w:pPr>
        <w:tabs>
          <w:tab w:val="left" w:pos="5954"/>
        </w:tabs>
        <w:ind w:left="283" w:right="50"/>
        <w:jc w:val="center"/>
        <w:rPr>
          <w:b/>
          <w:bCs/>
          <w:sz w:val="22"/>
          <w:szCs w:val="22"/>
        </w:rPr>
      </w:pPr>
    </w:p>
    <w:p w:rsidR="0014427F" w:rsidRDefault="0014427F" w:rsidP="0090162F">
      <w:pPr>
        <w:numPr>
          <w:ilvl w:val="0"/>
          <w:numId w:val="20"/>
        </w:numPr>
        <w:tabs>
          <w:tab w:val="left" w:pos="5954"/>
        </w:tabs>
        <w:ind w:right="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PŘÍMÉ NÁKLADY </w:t>
      </w:r>
    </w:p>
    <w:p w:rsidR="0014427F" w:rsidRDefault="0014427F" w:rsidP="0014427F">
      <w:pPr>
        <w:tabs>
          <w:tab w:val="left" w:pos="5954"/>
        </w:tabs>
        <w:ind w:left="283" w:right="50"/>
        <w:rPr>
          <w:sz w:val="22"/>
          <w:szCs w:val="22"/>
        </w:rPr>
      </w:pPr>
    </w:p>
    <w:p w:rsidR="0014427F" w:rsidRDefault="0014427F" w:rsidP="0014427F">
      <w:p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POŘÍZENÍ KOPIÍ A TISKŮ</w:t>
      </w:r>
      <w:r w:rsidR="007D25F5">
        <w:rPr>
          <w:b/>
          <w:bCs/>
          <w:color w:val="000000"/>
          <w:sz w:val="22"/>
          <w:szCs w:val="22"/>
        </w:rPr>
        <w:t>, SCAN</w:t>
      </w:r>
    </w:p>
    <w:p w:rsidR="0014427F" w:rsidRDefault="0014427F" w:rsidP="0014427F">
      <w:pPr>
        <w:jc w:val="center"/>
        <w:rPr>
          <w:b/>
          <w:bCs/>
          <w:color w:val="000000"/>
          <w:sz w:val="22"/>
          <w:szCs w:val="22"/>
        </w:rPr>
      </w:pPr>
    </w:p>
    <w:p w:rsidR="0014427F" w:rsidRDefault="0014427F" w:rsidP="0090162F">
      <w:pPr>
        <w:pStyle w:val="Default"/>
        <w:numPr>
          <w:ilvl w:val="0"/>
          <w:numId w:val="2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Reprografické služby pořizované z volných listů</w:t>
      </w:r>
    </w:p>
    <w:p w:rsidR="0014427F" w:rsidRDefault="0014427F" w:rsidP="0014427F">
      <w:pPr>
        <w:pStyle w:val="Default"/>
        <w:ind w:left="720"/>
        <w:rPr>
          <w:b/>
          <w:bCs/>
        </w:rPr>
      </w:pPr>
    </w:p>
    <w:tbl>
      <w:tblPr>
        <w:tblW w:w="6380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1500"/>
        <w:gridCol w:w="1820"/>
      </w:tblGrid>
      <w:tr w:rsidR="0014427F" w:rsidRPr="0014427F" w:rsidTr="0014427F">
        <w:trPr>
          <w:trHeight w:val="735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4427F" w:rsidRPr="0014427F" w:rsidRDefault="001442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14427F">
              <w:rPr>
                <w:color w:val="000000"/>
                <w:sz w:val="24"/>
                <w:szCs w:val="24"/>
                <w:lang w:eastAsia="en-US"/>
              </w:rPr>
              <w:t>PROVEDENÍ</w:t>
            </w:r>
          </w:p>
        </w:tc>
        <w:tc>
          <w:tcPr>
            <w:tcW w:w="15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4427F" w:rsidRPr="0014427F" w:rsidRDefault="001442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427F">
              <w:rPr>
                <w:color w:val="000000"/>
                <w:sz w:val="24"/>
                <w:szCs w:val="24"/>
                <w:lang w:eastAsia="en-US"/>
              </w:rPr>
              <w:t>FORMÁT</w:t>
            </w:r>
          </w:p>
        </w:tc>
        <w:tc>
          <w:tcPr>
            <w:tcW w:w="1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4427F" w:rsidRPr="0014427F" w:rsidRDefault="001442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427F">
              <w:rPr>
                <w:color w:val="000000"/>
                <w:sz w:val="24"/>
                <w:szCs w:val="24"/>
                <w:lang w:eastAsia="en-US"/>
              </w:rPr>
              <w:t>CENA/1 strana</w:t>
            </w:r>
          </w:p>
        </w:tc>
      </w:tr>
      <w:tr w:rsidR="0014427F" w:rsidRPr="0014427F" w:rsidTr="0014427F">
        <w:trPr>
          <w:trHeight w:val="315"/>
        </w:trPr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4427F" w:rsidRPr="0014427F" w:rsidRDefault="0014427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14427F">
              <w:rPr>
                <w:color w:val="000000"/>
                <w:sz w:val="24"/>
                <w:szCs w:val="24"/>
                <w:lang w:eastAsia="en-US"/>
              </w:rPr>
              <w:t>jednostranně - černobíle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14427F" w:rsidRPr="0014427F" w:rsidRDefault="0014427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14427F"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4427F" w:rsidRPr="0014427F" w:rsidRDefault="001442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427F">
              <w:rPr>
                <w:color w:val="000000"/>
                <w:sz w:val="24"/>
                <w:szCs w:val="24"/>
                <w:lang w:eastAsia="en-US"/>
              </w:rPr>
              <w:t>1,79 Kč</w:t>
            </w:r>
          </w:p>
        </w:tc>
      </w:tr>
      <w:tr w:rsidR="0014427F" w:rsidRPr="0014427F" w:rsidTr="0014427F">
        <w:trPr>
          <w:trHeight w:val="300"/>
        </w:trPr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4427F" w:rsidRPr="0014427F" w:rsidRDefault="0014427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14427F">
              <w:rPr>
                <w:color w:val="000000"/>
                <w:sz w:val="24"/>
                <w:szCs w:val="24"/>
                <w:lang w:eastAsia="en-US"/>
              </w:rPr>
              <w:t>jednostranně -barevně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14427F" w:rsidRPr="0014427F" w:rsidRDefault="001442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427F">
              <w:rPr>
                <w:color w:val="000000"/>
                <w:sz w:val="24"/>
                <w:szCs w:val="24"/>
                <w:lang w:eastAsia="en-US"/>
              </w:rPr>
              <w:t xml:space="preserve">     A5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4427F" w:rsidRPr="0014427F" w:rsidRDefault="001442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427F">
              <w:rPr>
                <w:color w:val="000000"/>
                <w:sz w:val="24"/>
                <w:szCs w:val="24"/>
                <w:lang w:eastAsia="en-US"/>
              </w:rPr>
              <w:t>4,41 Kč</w:t>
            </w:r>
          </w:p>
        </w:tc>
      </w:tr>
      <w:tr w:rsidR="0014427F" w:rsidRPr="0014427F" w:rsidTr="0014427F">
        <w:trPr>
          <w:trHeight w:val="300"/>
        </w:trPr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4427F" w:rsidRPr="0014427F" w:rsidRDefault="0014427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14427F">
              <w:rPr>
                <w:color w:val="000000"/>
                <w:sz w:val="24"/>
                <w:szCs w:val="24"/>
                <w:lang w:eastAsia="en-US"/>
              </w:rPr>
              <w:t>oboustranně - černobíle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14427F" w:rsidRPr="0014427F" w:rsidRDefault="0014427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14427F"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4427F" w:rsidRPr="0014427F" w:rsidRDefault="001442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427F">
              <w:rPr>
                <w:color w:val="000000"/>
                <w:sz w:val="24"/>
                <w:szCs w:val="24"/>
                <w:lang w:eastAsia="en-US"/>
              </w:rPr>
              <w:t>3,58 Kč</w:t>
            </w:r>
          </w:p>
        </w:tc>
      </w:tr>
      <w:tr w:rsidR="0014427F" w:rsidRPr="0014427F" w:rsidTr="0014427F">
        <w:trPr>
          <w:trHeight w:val="315"/>
        </w:trPr>
        <w:tc>
          <w:tcPr>
            <w:tcW w:w="30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14427F" w:rsidRPr="0014427F" w:rsidRDefault="0014427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14427F">
              <w:rPr>
                <w:color w:val="000000"/>
                <w:sz w:val="24"/>
                <w:szCs w:val="24"/>
                <w:lang w:eastAsia="en-US"/>
              </w:rPr>
              <w:t>oboustranně - barevně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4427F" w:rsidRPr="0014427F" w:rsidRDefault="0014427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14427F"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4427F" w:rsidRPr="0014427F" w:rsidRDefault="001442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427F">
              <w:rPr>
                <w:color w:val="000000"/>
                <w:sz w:val="24"/>
                <w:szCs w:val="24"/>
                <w:lang w:eastAsia="en-US"/>
              </w:rPr>
              <w:t>8,82 Kč</w:t>
            </w:r>
          </w:p>
        </w:tc>
      </w:tr>
      <w:tr w:rsidR="0014427F" w:rsidRPr="0014427F" w:rsidTr="0014427F">
        <w:trPr>
          <w:trHeight w:val="315"/>
        </w:trPr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4427F" w:rsidRPr="0014427F" w:rsidRDefault="0014427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14427F">
              <w:rPr>
                <w:color w:val="000000"/>
                <w:sz w:val="24"/>
                <w:szCs w:val="24"/>
                <w:lang w:eastAsia="en-US"/>
              </w:rPr>
              <w:t>jednostranně - černobíle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14427F" w:rsidRPr="0014427F" w:rsidRDefault="0014427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14427F"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4427F" w:rsidRPr="0014427F" w:rsidRDefault="001442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427F">
              <w:rPr>
                <w:color w:val="000000"/>
                <w:sz w:val="24"/>
                <w:szCs w:val="24"/>
                <w:lang w:eastAsia="en-US"/>
              </w:rPr>
              <w:t>3,58 Kč</w:t>
            </w:r>
          </w:p>
        </w:tc>
      </w:tr>
      <w:tr w:rsidR="0014427F" w:rsidRPr="0014427F" w:rsidTr="0014427F">
        <w:trPr>
          <w:trHeight w:val="300"/>
        </w:trPr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4427F" w:rsidRPr="0014427F" w:rsidRDefault="0014427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14427F">
              <w:rPr>
                <w:color w:val="000000"/>
                <w:sz w:val="24"/>
                <w:szCs w:val="24"/>
                <w:lang w:eastAsia="en-US"/>
              </w:rPr>
              <w:t>jednostranně -barevně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14427F" w:rsidRPr="0014427F" w:rsidRDefault="001442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427F">
              <w:rPr>
                <w:color w:val="000000"/>
                <w:sz w:val="24"/>
                <w:szCs w:val="24"/>
                <w:lang w:eastAsia="en-US"/>
              </w:rPr>
              <w:t>A4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4427F" w:rsidRPr="0014427F" w:rsidRDefault="001442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427F">
              <w:rPr>
                <w:color w:val="000000"/>
                <w:sz w:val="24"/>
                <w:szCs w:val="24"/>
                <w:lang w:eastAsia="en-US"/>
              </w:rPr>
              <w:t>8,82 Kč</w:t>
            </w:r>
          </w:p>
        </w:tc>
      </w:tr>
      <w:tr w:rsidR="0014427F" w:rsidRPr="0014427F" w:rsidTr="007D25F5">
        <w:trPr>
          <w:trHeight w:val="300"/>
        </w:trPr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4427F" w:rsidRPr="0014427F" w:rsidRDefault="0014427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14427F">
              <w:rPr>
                <w:color w:val="000000"/>
                <w:sz w:val="24"/>
                <w:szCs w:val="24"/>
                <w:lang w:eastAsia="en-US"/>
              </w:rPr>
              <w:t>oboustranně - černobíle</w:t>
            </w:r>
          </w:p>
        </w:tc>
        <w:tc>
          <w:tcPr>
            <w:tcW w:w="1500" w:type="dxa"/>
            <w:tcBorders>
              <w:top w:val="nil"/>
              <w:left w:val="nil"/>
              <w:right w:val="single" w:sz="12" w:space="0" w:color="auto"/>
            </w:tcBorders>
            <w:noWrap/>
            <w:vAlign w:val="center"/>
            <w:hideMark/>
          </w:tcPr>
          <w:p w:rsidR="0014427F" w:rsidRPr="0014427F" w:rsidRDefault="0014427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14427F"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4427F" w:rsidRPr="0014427F" w:rsidRDefault="001442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427F">
              <w:rPr>
                <w:color w:val="000000"/>
                <w:sz w:val="24"/>
                <w:szCs w:val="24"/>
                <w:lang w:eastAsia="en-US"/>
              </w:rPr>
              <w:t>7,15 Kč</w:t>
            </w:r>
          </w:p>
        </w:tc>
      </w:tr>
      <w:tr w:rsidR="0014427F" w:rsidRPr="0014427F" w:rsidTr="007D25F5">
        <w:trPr>
          <w:trHeight w:val="315"/>
        </w:trPr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4427F" w:rsidRPr="0014427F" w:rsidRDefault="0014427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14427F">
              <w:rPr>
                <w:color w:val="000000"/>
                <w:sz w:val="24"/>
                <w:szCs w:val="24"/>
                <w:lang w:eastAsia="en-US"/>
              </w:rPr>
              <w:t>oboustranně - barevně</w:t>
            </w:r>
          </w:p>
        </w:tc>
        <w:tc>
          <w:tcPr>
            <w:tcW w:w="1500" w:type="dxa"/>
            <w:tcBorders>
              <w:top w:val="nil"/>
              <w:left w:val="nil"/>
              <w:right w:val="single" w:sz="12" w:space="0" w:color="auto"/>
            </w:tcBorders>
            <w:noWrap/>
            <w:vAlign w:val="center"/>
            <w:hideMark/>
          </w:tcPr>
          <w:p w:rsidR="0014427F" w:rsidRPr="0014427F" w:rsidRDefault="0014427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14427F"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4427F" w:rsidRPr="0014427F" w:rsidRDefault="001442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427F">
              <w:rPr>
                <w:color w:val="000000"/>
                <w:sz w:val="24"/>
                <w:szCs w:val="24"/>
                <w:lang w:eastAsia="en-US"/>
              </w:rPr>
              <w:t>17,65 Kč</w:t>
            </w:r>
          </w:p>
        </w:tc>
      </w:tr>
      <w:tr w:rsidR="007D25F5" w:rsidRPr="0014427F" w:rsidTr="007D25F5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25F5" w:rsidRPr="0014427F" w:rsidRDefault="007D25F5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scan </w:t>
            </w:r>
          </w:p>
        </w:tc>
        <w:tc>
          <w:tcPr>
            <w:tcW w:w="1500" w:type="dxa"/>
            <w:tcBorders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7D25F5" w:rsidRPr="0014427F" w:rsidRDefault="007D25F5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D25F5" w:rsidRPr="0014427F" w:rsidRDefault="007D25F5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2,50 Kč</w:t>
            </w:r>
          </w:p>
        </w:tc>
      </w:tr>
      <w:tr w:rsidR="0014427F" w:rsidRPr="0014427F" w:rsidTr="007D25F5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4427F" w:rsidRPr="0014427F" w:rsidRDefault="0014427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14427F">
              <w:rPr>
                <w:color w:val="000000"/>
                <w:sz w:val="24"/>
                <w:szCs w:val="24"/>
                <w:lang w:eastAsia="en-US"/>
              </w:rPr>
              <w:t>jednostranně - černobíle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14427F" w:rsidRPr="0014427F" w:rsidRDefault="0014427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14427F"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4427F" w:rsidRPr="0014427F" w:rsidRDefault="001442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427F">
              <w:rPr>
                <w:color w:val="000000"/>
                <w:sz w:val="24"/>
                <w:szCs w:val="24"/>
                <w:lang w:eastAsia="en-US"/>
              </w:rPr>
              <w:t>7,15 Kč</w:t>
            </w:r>
          </w:p>
        </w:tc>
      </w:tr>
      <w:tr w:rsidR="0014427F" w:rsidRPr="0014427F" w:rsidTr="0014427F">
        <w:trPr>
          <w:trHeight w:val="300"/>
        </w:trPr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4427F" w:rsidRPr="0014427F" w:rsidRDefault="0014427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14427F">
              <w:rPr>
                <w:color w:val="000000"/>
                <w:sz w:val="24"/>
                <w:szCs w:val="24"/>
                <w:lang w:eastAsia="en-US"/>
              </w:rPr>
              <w:t>jednostranně -barevně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14427F" w:rsidRPr="0014427F" w:rsidRDefault="001442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427F">
              <w:rPr>
                <w:color w:val="000000"/>
                <w:sz w:val="24"/>
                <w:szCs w:val="24"/>
                <w:lang w:eastAsia="en-US"/>
              </w:rPr>
              <w:t>A3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4427F" w:rsidRPr="0014427F" w:rsidRDefault="001442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427F">
              <w:rPr>
                <w:color w:val="000000"/>
                <w:sz w:val="24"/>
                <w:szCs w:val="24"/>
                <w:lang w:eastAsia="en-US"/>
              </w:rPr>
              <w:t>17,65 Kč</w:t>
            </w:r>
          </w:p>
        </w:tc>
      </w:tr>
      <w:tr w:rsidR="0014427F" w:rsidRPr="0014427F" w:rsidTr="007D25F5">
        <w:trPr>
          <w:trHeight w:val="300"/>
        </w:trPr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4427F" w:rsidRPr="0014427F" w:rsidRDefault="0014427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14427F">
              <w:rPr>
                <w:color w:val="000000"/>
                <w:sz w:val="24"/>
                <w:szCs w:val="24"/>
                <w:lang w:eastAsia="en-US"/>
              </w:rPr>
              <w:t>oboustranně - černobíle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14427F" w:rsidRPr="0014427F" w:rsidRDefault="0014427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14427F"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4427F" w:rsidRPr="0014427F" w:rsidRDefault="001442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427F">
              <w:rPr>
                <w:color w:val="000000"/>
                <w:sz w:val="24"/>
                <w:szCs w:val="24"/>
                <w:lang w:eastAsia="en-US"/>
              </w:rPr>
              <w:t>14,30 Kč</w:t>
            </w:r>
          </w:p>
        </w:tc>
      </w:tr>
      <w:tr w:rsidR="0014427F" w:rsidRPr="0014427F" w:rsidTr="007D25F5">
        <w:trPr>
          <w:trHeight w:val="315"/>
        </w:trPr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4427F" w:rsidRPr="0014427F" w:rsidRDefault="0014427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14427F">
              <w:rPr>
                <w:color w:val="000000"/>
                <w:sz w:val="24"/>
                <w:szCs w:val="24"/>
                <w:lang w:eastAsia="en-US"/>
              </w:rPr>
              <w:t>oboustranně - barevně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14427F" w:rsidRPr="0014427F" w:rsidRDefault="0014427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14427F"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4427F" w:rsidRPr="0014427F" w:rsidRDefault="001442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427F">
              <w:rPr>
                <w:color w:val="000000"/>
                <w:sz w:val="24"/>
                <w:szCs w:val="24"/>
                <w:lang w:eastAsia="en-US"/>
              </w:rPr>
              <w:t>35,30 Kč</w:t>
            </w:r>
          </w:p>
        </w:tc>
      </w:tr>
      <w:tr w:rsidR="007D25F5" w:rsidRPr="0014427F" w:rsidTr="007D25F5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25F5" w:rsidRPr="0014427F" w:rsidRDefault="007D25F5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scan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D25F5" w:rsidRPr="0014427F" w:rsidRDefault="007D25F5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D25F5" w:rsidRPr="0014427F" w:rsidRDefault="007D25F5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4,00 Kč</w:t>
            </w:r>
          </w:p>
        </w:tc>
      </w:tr>
    </w:tbl>
    <w:p w:rsidR="0014427F" w:rsidRPr="0014427F" w:rsidRDefault="0014427F" w:rsidP="0014427F">
      <w:pPr>
        <w:pStyle w:val="Default"/>
      </w:pPr>
    </w:p>
    <w:p w:rsidR="0014427F" w:rsidRDefault="0014427F" w:rsidP="0014427F">
      <w:pPr>
        <w:pStyle w:val="Default"/>
      </w:pPr>
      <w:r>
        <w:t xml:space="preserve">Při zhotovování více kopií (2 ks a více) je zaokrouhlována výsledná cena. </w:t>
      </w:r>
    </w:p>
    <w:p w:rsidR="0014427F" w:rsidRDefault="0014427F" w:rsidP="0014427F">
      <w:pPr>
        <w:pStyle w:val="Default"/>
      </w:pPr>
    </w:p>
    <w:p w:rsidR="0014427F" w:rsidRDefault="0014427F" w:rsidP="0090162F">
      <w:pPr>
        <w:pStyle w:val="Default"/>
        <w:numPr>
          <w:ilvl w:val="0"/>
          <w:numId w:val="21"/>
        </w:numPr>
        <w:rPr>
          <w:b/>
        </w:rPr>
      </w:pPr>
      <w:r>
        <w:rPr>
          <w:b/>
        </w:rPr>
        <w:t xml:space="preserve"> Reprografické služby pořizované ze šitých materiálů</w:t>
      </w:r>
    </w:p>
    <w:p w:rsidR="0014427F" w:rsidRDefault="0014427F" w:rsidP="0014427F">
      <w:pPr>
        <w:pStyle w:val="Default"/>
      </w:pPr>
    </w:p>
    <w:p w:rsidR="0014427F" w:rsidRDefault="0014427F" w:rsidP="0014427F">
      <w:pPr>
        <w:pStyle w:val="Default"/>
      </w:pPr>
      <w:r>
        <w:t>Základní cena kopie uvedená v tabulce shora pro reprografické služby pořizované z volných listů se u šitých materiálů navyšuje o 1 Kč za každou kopírovanou stranu.</w:t>
      </w:r>
    </w:p>
    <w:p w:rsidR="0014427F" w:rsidRDefault="0014427F" w:rsidP="0014427F">
      <w:pPr>
        <w:pStyle w:val="Default"/>
      </w:pPr>
    </w:p>
    <w:p w:rsidR="0014427F" w:rsidRDefault="0014427F" w:rsidP="0090162F">
      <w:pPr>
        <w:pStyle w:val="Default"/>
        <w:numPr>
          <w:ilvl w:val="0"/>
          <w:numId w:val="21"/>
        </w:numPr>
        <w:rPr>
          <w:b/>
        </w:rPr>
      </w:pPr>
      <w:r>
        <w:rPr>
          <w:b/>
        </w:rPr>
        <w:t>Tisk na tiskárně</w:t>
      </w:r>
    </w:p>
    <w:p w:rsidR="0014427F" w:rsidRDefault="0014427F" w:rsidP="0014427F">
      <w:pPr>
        <w:pStyle w:val="Default"/>
        <w:rPr>
          <w:b/>
        </w:rPr>
      </w:pPr>
    </w:p>
    <w:tbl>
      <w:tblPr>
        <w:tblW w:w="6380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1500"/>
        <w:gridCol w:w="1820"/>
      </w:tblGrid>
      <w:tr w:rsidR="0014427F" w:rsidRPr="0014427F" w:rsidTr="0014427F">
        <w:trPr>
          <w:trHeight w:val="330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14427F" w:rsidRPr="0014427F" w:rsidRDefault="001442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4427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Tisk na tiskárně</w:t>
            </w:r>
          </w:p>
        </w:tc>
        <w:tc>
          <w:tcPr>
            <w:tcW w:w="15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14427F" w:rsidRPr="0014427F" w:rsidRDefault="001442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4427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A4/1 strana</w:t>
            </w:r>
          </w:p>
        </w:tc>
        <w:tc>
          <w:tcPr>
            <w:tcW w:w="1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14427F" w:rsidRPr="0014427F" w:rsidRDefault="001442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4427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3,58 Kč</w:t>
            </w:r>
          </w:p>
        </w:tc>
      </w:tr>
      <w:tr w:rsidR="0014427F" w:rsidRPr="0014427F" w:rsidTr="0014427F">
        <w:trPr>
          <w:trHeight w:val="330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14427F" w:rsidRPr="0014427F" w:rsidRDefault="001442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4427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Tisk na tiskárně</w:t>
            </w:r>
          </w:p>
        </w:tc>
        <w:tc>
          <w:tcPr>
            <w:tcW w:w="15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14427F" w:rsidRPr="0014427F" w:rsidRDefault="001442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4427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A3/1 strana</w:t>
            </w:r>
          </w:p>
        </w:tc>
        <w:tc>
          <w:tcPr>
            <w:tcW w:w="1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14427F" w:rsidRPr="0014427F" w:rsidRDefault="001442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4427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7,15 Kč</w:t>
            </w:r>
          </w:p>
        </w:tc>
      </w:tr>
    </w:tbl>
    <w:p w:rsidR="0014427F" w:rsidRPr="0014427F" w:rsidRDefault="0014427F" w:rsidP="0014427F">
      <w:pPr>
        <w:pStyle w:val="Default"/>
        <w:rPr>
          <w:b/>
        </w:rPr>
      </w:pPr>
    </w:p>
    <w:p w:rsidR="0014427F" w:rsidRPr="0014427F" w:rsidRDefault="0014427F" w:rsidP="0014427F">
      <w:pPr>
        <w:rPr>
          <w:color w:val="000000"/>
          <w:sz w:val="24"/>
          <w:szCs w:val="24"/>
        </w:rPr>
      </w:pPr>
    </w:p>
    <w:p w:rsidR="0014427F" w:rsidRDefault="0014427F" w:rsidP="0014427F">
      <w:pPr>
        <w:jc w:val="both"/>
        <w:rPr>
          <w:b/>
          <w:color w:val="000000"/>
          <w:sz w:val="24"/>
          <w:szCs w:val="24"/>
        </w:rPr>
      </w:pPr>
      <w:r w:rsidRPr="0014427F">
        <w:rPr>
          <w:b/>
          <w:color w:val="000000"/>
          <w:sz w:val="24"/>
          <w:szCs w:val="24"/>
        </w:rPr>
        <w:t>Shor</w:t>
      </w:r>
      <w:r>
        <w:rPr>
          <w:b/>
          <w:color w:val="000000"/>
          <w:sz w:val="24"/>
          <w:szCs w:val="24"/>
        </w:rPr>
        <w:t>a uvedené ceny pro černobílé a barevné kopírování včetně tisku se týkají kopírování na standardní papír gramáže 80 nebo 100 g/m2. Při použití papíru větší gramáže se cena násobí koeficientem 1,25.</w:t>
      </w:r>
    </w:p>
    <w:p w:rsidR="0014427F" w:rsidRDefault="0014427F" w:rsidP="0014427F">
      <w:pPr>
        <w:jc w:val="both"/>
        <w:rPr>
          <w:b/>
          <w:color w:val="000000"/>
          <w:sz w:val="24"/>
          <w:szCs w:val="24"/>
        </w:rPr>
      </w:pPr>
    </w:p>
    <w:p w:rsidR="0014427F" w:rsidRDefault="0014427F" w:rsidP="0014427F">
      <w:pPr>
        <w:pStyle w:val="Default"/>
        <w:rPr>
          <w:b/>
          <w:bCs/>
          <w:sz w:val="22"/>
          <w:szCs w:val="22"/>
        </w:rPr>
      </w:pPr>
    </w:p>
    <w:p w:rsidR="0014427F" w:rsidRDefault="0014427F" w:rsidP="0014427F">
      <w:pPr>
        <w:pStyle w:val="Default"/>
        <w:rPr>
          <w:b/>
          <w:bCs/>
          <w:sz w:val="22"/>
          <w:szCs w:val="22"/>
        </w:rPr>
      </w:pPr>
    </w:p>
    <w:p w:rsidR="0014427F" w:rsidRDefault="0014427F" w:rsidP="0014427F">
      <w:pPr>
        <w:pStyle w:val="Default"/>
        <w:rPr>
          <w:b/>
          <w:bCs/>
          <w:sz w:val="22"/>
          <w:szCs w:val="22"/>
        </w:rPr>
      </w:pPr>
    </w:p>
    <w:p w:rsidR="0014427F" w:rsidRDefault="0014427F" w:rsidP="0014427F">
      <w:pPr>
        <w:pStyle w:val="Default"/>
        <w:rPr>
          <w:b/>
          <w:bCs/>
          <w:sz w:val="22"/>
          <w:szCs w:val="22"/>
        </w:rPr>
      </w:pPr>
    </w:p>
    <w:p w:rsidR="0014427F" w:rsidRDefault="0014427F" w:rsidP="0014427F">
      <w:pPr>
        <w:pStyle w:val="Default"/>
        <w:rPr>
          <w:b/>
          <w:bCs/>
          <w:sz w:val="22"/>
          <w:szCs w:val="22"/>
        </w:rPr>
      </w:pPr>
    </w:p>
    <w:p w:rsidR="0014427F" w:rsidRDefault="0014427F" w:rsidP="0014427F">
      <w:pPr>
        <w:pStyle w:val="Default"/>
        <w:rPr>
          <w:b/>
          <w:bCs/>
          <w:sz w:val="22"/>
          <w:szCs w:val="22"/>
        </w:rPr>
      </w:pPr>
    </w:p>
    <w:p w:rsidR="0014427F" w:rsidRDefault="0014427F" w:rsidP="0014427F">
      <w:pPr>
        <w:pStyle w:val="Default"/>
        <w:rPr>
          <w:b/>
          <w:bCs/>
          <w:sz w:val="22"/>
          <w:szCs w:val="22"/>
        </w:rPr>
      </w:pPr>
    </w:p>
    <w:p w:rsidR="0014427F" w:rsidRDefault="0014427F" w:rsidP="0014427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OSTATNÍ PRÁCE SOUVISEJÍCÍ S KOPÍROVÁNÍM</w:t>
      </w:r>
    </w:p>
    <w:p w:rsidR="0014427F" w:rsidRDefault="0014427F" w:rsidP="0014427F">
      <w:pPr>
        <w:pStyle w:val="Default"/>
        <w:rPr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34"/>
        <w:gridCol w:w="1908"/>
        <w:gridCol w:w="1984"/>
      </w:tblGrid>
      <w:tr w:rsidR="0014427F" w:rsidTr="0014427F">
        <w:trPr>
          <w:trHeight w:val="449"/>
          <w:jc w:val="center"/>
        </w:trPr>
        <w:tc>
          <w:tcPr>
            <w:tcW w:w="4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427F" w:rsidRDefault="0014427F">
            <w:pPr>
              <w:pStyle w:val="Default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SLUŽBA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427F" w:rsidRDefault="0014427F">
            <w:pPr>
              <w:pStyle w:val="Default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FORMÁT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4427F" w:rsidRDefault="0014427F">
            <w:pPr>
              <w:pStyle w:val="Default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CENA ZA KS</w:t>
            </w:r>
          </w:p>
        </w:tc>
      </w:tr>
      <w:tr w:rsidR="0014427F" w:rsidTr="0014427F">
        <w:trPr>
          <w:trHeight w:val="714"/>
          <w:jc w:val="center"/>
        </w:trPr>
        <w:tc>
          <w:tcPr>
            <w:tcW w:w="43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4427F" w:rsidRDefault="0014427F">
            <w:pPr>
              <w:pStyle w:val="Default"/>
              <w:spacing w:line="256" w:lineRule="auto"/>
            </w:pPr>
            <w:r>
              <w:rPr>
                <w:bCs/>
              </w:rPr>
              <w:t>Zvětšování, zmenšování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4427F" w:rsidRDefault="0014427F">
            <w:pPr>
              <w:pStyle w:val="Default"/>
              <w:spacing w:line="256" w:lineRule="auto"/>
              <w:jc w:val="center"/>
            </w:pPr>
            <w:r>
              <w:t>uni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4427F" w:rsidRDefault="0014427F">
            <w:pPr>
              <w:pStyle w:val="Default"/>
              <w:spacing w:line="256" w:lineRule="auto"/>
              <w:jc w:val="center"/>
            </w:pPr>
            <w:r>
              <w:t>10 Kč</w:t>
            </w:r>
          </w:p>
        </w:tc>
      </w:tr>
      <w:tr w:rsidR="0014427F" w:rsidTr="0014427F">
        <w:trPr>
          <w:trHeight w:val="714"/>
          <w:jc w:val="center"/>
        </w:trPr>
        <w:tc>
          <w:tcPr>
            <w:tcW w:w="4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427F" w:rsidRDefault="0014427F">
            <w:pPr>
              <w:pStyle w:val="Default"/>
              <w:spacing w:line="256" w:lineRule="auto"/>
            </w:pPr>
            <w:r>
              <w:rPr>
                <w:bCs/>
              </w:rPr>
              <w:t>Manipulace s dokumenty (sešívání, řazení do šanonů aj.)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427F" w:rsidRDefault="0014427F">
            <w:pPr>
              <w:pStyle w:val="Default"/>
              <w:spacing w:line="256" w:lineRule="auto"/>
              <w:jc w:val="center"/>
            </w:pPr>
            <w:r>
              <w:t>uni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427F" w:rsidRDefault="0014427F">
            <w:pPr>
              <w:pStyle w:val="Default"/>
              <w:spacing w:line="256" w:lineRule="auto"/>
              <w:jc w:val="center"/>
            </w:pPr>
            <w:r>
              <w:t>10% z ceny zakázky</w:t>
            </w:r>
          </w:p>
        </w:tc>
      </w:tr>
      <w:tr w:rsidR="0014427F" w:rsidTr="0014427F">
        <w:trPr>
          <w:trHeight w:val="330"/>
          <w:jc w:val="center"/>
        </w:trPr>
        <w:tc>
          <w:tcPr>
            <w:tcW w:w="43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427F" w:rsidRDefault="0014427F">
            <w:pPr>
              <w:pStyle w:val="Default"/>
              <w:spacing w:line="256" w:lineRule="auto"/>
            </w:pPr>
            <w:r>
              <w:rPr>
                <w:bCs/>
              </w:rPr>
              <w:t>Příplatek za plné plochy</w:t>
            </w:r>
            <w:r>
              <w:t xml:space="preserve"> </w:t>
            </w:r>
          </w:p>
          <w:p w:rsidR="0014427F" w:rsidRDefault="0014427F">
            <w:pPr>
              <w:pStyle w:val="Default"/>
              <w:spacing w:line="256" w:lineRule="auto"/>
            </w:pPr>
            <w:r>
              <w:t>(</w:t>
            </w:r>
            <w:r w:rsidRPr="0014427F">
              <w:rPr>
                <w:b/>
              </w:rPr>
              <w:t>velké</w:t>
            </w:r>
            <w:r>
              <w:t xml:space="preserve"> černé plochy nad 20% strany) 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427F" w:rsidRDefault="0014427F">
            <w:pPr>
              <w:pStyle w:val="Default"/>
              <w:spacing w:line="256" w:lineRule="auto"/>
              <w:jc w:val="center"/>
            </w:pPr>
            <w:r>
              <w:t>A5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427F" w:rsidRDefault="0014427F">
            <w:pPr>
              <w:pStyle w:val="Default"/>
              <w:spacing w:line="256" w:lineRule="auto"/>
              <w:jc w:val="center"/>
            </w:pPr>
            <w:r>
              <w:t>20 Kč</w:t>
            </w:r>
          </w:p>
        </w:tc>
      </w:tr>
      <w:tr w:rsidR="0014427F" w:rsidTr="0014427F">
        <w:trPr>
          <w:trHeight w:val="354"/>
          <w:jc w:val="center"/>
        </w:trPr>
        <w:tc>
          <w:tcPr>
            <w:tcW w:w="433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427F" w:rsidRDefault="0014427F">
            <w:pPr>
              <w:spacing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427F" w:rsidRDefault="0014427F">
            <w:pPr>
              <w:pStyle w:val="Default"/>
              <w:spacing w:line="256" w:lineRule="auto"/>
              <w:jc w:val="center"/>
            </w:pPr>
            <w:r>
              <w:t>A4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427F" w:rsidRDefault="0014427F">
            <w:pPr>
              <w:pStyle w:val="Default"/>
              <w:spacing w:line="256" w:lineRule="auto"/>
              <w:jc w:val="center"/>
            </w:pPr>
            <w:r>
              <w:t>30 Kč</w:t>
            </w:r>
          </w:p>
        </w:tc>
      </w:tr>
      <w:tr w:rsidR="0014427F" w:rsidTr="0014427F">
        <w:trPr>
          <w:trHeight w:val="360"/>
          <w:jc w:val="center"/>
        </w:trPr>
        <w:tc>
          <w:tcPr>
            <w:tcW w:w="433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427F" w:rsidRDefault="0014427F">
            <w:pPr>
              <w:spacing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27F" w:rsidRDefault="0014427F">
            <w:pPr>
              <w:pStyle w:val="Default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A3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27F" w:rsidRDefault="0014427F">
            <w:pPr>
              <w:pStyle w:val="Default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45 Kč</w:t>
            </w:r>
          </w:p>
        </w:tc>
      </w:tr>
    </w:tbl>
    <w:p w:rsidR="0014427F" w:rsidRDefault="0014427F" w:rsidP="0014427F">
      <w:pPr>
        <w:pStyle w:val="Default"/>
        <w:rPr>
          <w:bCs/>
          <w:sz w:val="22"/>
          <w:szCs w:val="22"/>
        </w:rPr>
      </w:pPr>
    </w:p>
    <w:p w:rsidR="0014427F" w:rsidRDefault="0014427F" w:rsidP="0014427F">
      <w:pPr>
        <w:rPr>
          <w:b/>
          <w:color w:val="000000"/>
          <w:sz w:val="22"/>
          <w:szCs w:val="22"/>
        </w:rPr>
      </w:pPr>
    </w:p>
    <w:p w:rsidR="0014427F" w:rsidRDefault="0014427F" w:rsidP="0014427F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DOKONČOVACÍ PRÁCE </w:t>
      </w:r>
      <w:r>
        <w:rPr>
          <w:color w:val="000000"/>
          <w:sz w:val="22"/>
          <w:szCs w:val="22"/>
        </w:rPr>
        <w:t>(VYPALOVÁNÍ CD / DVD/přenos na USB)</w:t>
      </w:r>
      <w:r>
        <w:rPr>
          <w:color w:val="000000"/>
          <w:sz w:val="22"/>
          <w:szCs w:val="22"/>
        </w:rPr>
        <w:br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6"/>
        <w:gridCol w:w="2640"/>
      </w:tblGrid>
      <w:tr w:rsidR="0014427F" w:rsidTr="0014427F">
        <w:trPr>
          <w:trHeight w:val="449"/>
          <w:jc w:val="center"/>
        </w:trPr>
        <w:tc>
          <w:tcPr>
            <w:tcW w:w="2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427F" w:rsidRDefault="0014427F">
            <w:pPr>
              <w:pStyle w:val="Default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SLUŽBA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427F" w:rsidRDefault="0014427F">
            <w:pPr>
              <w:pStyle w:val="Default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CENA ZA JEDNOTKU</w:t>
            </w:r>
          </w:p>
        </w:tc>
      </w:tr>
      <w:tr w:rsidR="0014427F" w:rsidTr="0014427F">
        <w:trPr>
          <w:trHeight w:val="714"/>
          <w:jc w:val="center"/>
        </w:trPr>
        <w:tc>
          <w:tcPr>
            <w:tcW w:w="2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427F" w:rsidRDefault="0014427F">
            <w:pPr>
              <w:pStyle w:val="Default"/>
              <w:spacing w:line="256" w:lineRule="auto"/>
              <w:ind w:left="154"/>
            </w:pPr>
            <w:r>
              <w:t xml:space="preserve">Vypalování dat či přenos na médium 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427F" w:rsidRDefault="0014427F">
            <w:pPr>
              <w:pStyle w:val="Default"/>
              <w:spacing w:line="256" w:lineRule="auto"/>
              <w:jc w:val="center"/>
            </w:pPr>
            <w:r>
              <w:t>40 Kč</w:t>
            </w:r>
          </w:p>
        </w:tc>
      </w:tr>
    </w:tbl>
    <w:p w:rsidR="0014427F" w:rsidRDefault="0014427F" w:rsidP="0014427F">
      <w:pPr>
        <w:rPr>
          <w:b/>
          <w:color w:val="000000"/>
          <w:sz w:val="24"/>
          <w:szCs w:val="24"/>
        </w:rPr>
      </w:pPr>
    </w:p>
    <w:p w:rsidR="0014427F" w:rsidRDefault="0014427F" w:rsidP="0014427F">
      <w:pPr>
        <w:tabs>
          <w:tab w:val="left" w:pos="5954"/>
        </w:tabs>
        <w:ind w:left="283" w:right="5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-------------------------------------------------------------------------------------------------------------</w:t>
      </w:r>
    </w:p>
    <w:p w:rsidR="0014427F" w:rsidRDefault="0014427F" w:rsidP="0014427F">
      <w:pPr>
        <w:tabs>
          <w:tab w:val="left" w:pos="5954"/>
        </w:tabs>
        <w:ind w:left="283" w:right="50"/>
        <w:jc w:val="both"/>
        <w:rPr>
          <w:b/>
          <w:bCs/>
          <w:sz w:val="24"/>
        </w:rPr>
      </w:pPr>
    </w:p>
    <w:p w:rsidR="0014427F" w:rsidRDefault="0014427F" w:rsidP="0090162F">
      <w:pPr>
        <w:pStyle w:val="Odstavecseseznamem"/>
        <w:numPr>
          <w:ilvl w:val="0"/>
          <w:numId w:val="20"/>
        </w:numPr>
        <w:tabs>
          <w:tab w:val="left" w:pos="5954"/>
        </w:tabs>
        <w:ind w:right="50"/>
        <w:rPr>
          <w:b/>
          <w:bCs/>
          <w:sz w:val="24"/>
        </w:rPr>
      </w:pPr>
      <w:r>
        <w:rPr>
          <w:b/>
          <w:bCs/>
          <w:sz w:val="24"/>
        </w:rPr>
        <w:t>OSOBNÍ NÁKLADY (dle zákona č. 262/2006 Sb., zákoník práce, ve znění pozdějších předpisů) – úhrada za vyhledání informací</w:t>
      </w:r>
    </w:p>
    <w:p w:rsidR="0014427F" w:rsidRDefault="0014427F" w:rsidP="0014427F">
      <w:pPr>
        <w:tabs>
          <w:tab w:val="left" w:pos="5954"/>
        </w:tabs>
        <w:ind w:right="50"/>
        <w:rPr>
          <w:b/>
          <w:bCs/>
          <w:sz w:val="24"/>
        </w:rPr>
      </w:pPr>
    </w:p>
    <w:p w:rsidR="0014427F" w:rsidRDefault="0014427F" w:rsidP="0014427F">
      <w:pPr>
        <w:tabs>
          <w:tab w:val="left" w:pos="5954"/>
        </w:tabs>
        <w:ind w:left="283" w:right="50"/>
        <w:jc w:val="center"/>
        <w:rPr>
          <w:b/>
          <w:bCs/>
          <w:i/>
          <w:color w:val="800000"/>
          <w:sz w:val="24"/>
          <w:szCs w:val="24"/>
        </w:rPr>
      </w:pPr>
    </w:p>
    <w:p w:rsidR="0014427F" w:rsidRDefault="0014427F" w:rsidP="0090162F">
      <w:pPr>
        <w:numPr>
          <w:ilvl w:val="1"/>
          <w:numId w:val="22"/>
        </w:numPr>
        <w:tabs>
          <w:tab w:val="left" w:pos="5954"/>
        </w:tabs>
        <w:ind w:right="50"/>
        <w:rPr>
          <w:sz w:val="24"/>
          <w:szCs w:val="24"/>
        </w:rPr>
      </w:pPr>
      <w:r>
        <w:rPr>
          <w:sz w:val="24"/>
          <w:szCs w:val="24"/>
        </w:rPr>
        <w:t>odborný zaměstnanec (průměrná hodinová mzda z tř. 6 až 7.) 120,00,- Kč/hod.</w:t>
      </w:r>
    </w:p>
    <w:p w:rsidR="0014427F" w:rsidRDefault="0014427F" w:rsidP="0090162F">
      <w:pPr>
        <w:numPr>
          <w:ilvl w:val="1"/>
          <w:numId w:val="22"/>
        </w:numPr>
        <w:tabs>
          <w:tab w:val="left" w:pos="5954"/>
        </w:tabs>
        <w:ind w:right="50"/>
        <w:rPr>
          <w:sz w:val="24"/>
          <w:szCs w:val="24"/>
        </w:rPr>
      </w:pPr>
      <w:r>
        <w:rPr>
          <w:sz w:val="24"/>
          <w:szCs w:val="24"/>
        </w:rPr>
        <w:t>odborný zaměstnanec (průměrná hodinová mzda z tř. 8 až 11.) 160,00,- Kč/hod.</w:t>
      </w:r>
    </w:p>
    <w:p w:rsidR="0014427F" w:rsidRDefault="0014427F" w:rsidP="0014427F">
      <w:pPr>
        <w:tabs>
          <w:tab w:val="left" w:pos="5954"/>
        </w:tabs>
        <w:ind w:right="50"/>
        <w:rPr>
          <w:sz w:val="24"/>
          <w:szCs w:val="24"/>
        </w:rPr>
      </w:pPr>
      <w:r>
        <w:rPr>
          <w:sz w:val="24"/>
          <w:szCs w:val="24"/>
        </w:rPr>
        <w:t xml:space="preserve">   Účtuje se každá započatá čtvrthodina činnosti zaměstnance příslušným podílem.</w:t>
      </w:r>
    </w:p>
    <w:p w:rsidR="0014427F" w:rsidRDefault="0014427F" w:rsidP="0014427F">
      <w:pPr>
        <w:tabs>
          <w:tab w:val="left" w:pos="5954"/>
        </w:tabs>
        <w:ind w:right="50"/>
        <w:rPr>
          <w:sz w:val="24"/>
          <w:szCs w:val="24"/>
        </w:rPr>
      </w:pPr>
    </w:p>
    <w:p w:rsidR="0014427F" w:rsidRDefault="0014427F" w:rsidP="0014427F">
      <w:pPr>
        <w:tabs>
          <w:tab w:val="left" w:pos="5954"/>
        </w:tabs>
        <w:ind w:left="283" w:right="50"/>
        <w:rPr>
          <w:sz w:val="24"/>
          <w:szCs w:val="24"/>
        </w:rPr>
      </w:pPr>
      <w:r>
        <w:rPr>
          <w:sz w:val="24"/>
          <w:szCs w:val="24"/>
        </w:rPr>
        <w:t>Ostatní náklady</w:t>
      </w:r>
    </w:p>
    <w:p w:rsidR="0014427F" w:rsidRDefault="0014427F" w:rsidP="0014427F">
      <w:pPr>
        <w:tabs>
          <w:tab w:val="left" w:pos="5954"/>
        </w:tabs>
        <w:ind w:right="50"/>
        <w:rPr>
          <w:sz w:val="24"/>
          <w:szCs w:val="24"/>
        </w:rPr>
      </w:pPr>
    </w:p>
    <w:p w:rsidR="0014427F" w:rsidRDefault="0014427F" w:rsidP="0090162F">
      <w:pPr>
        <w:numPr>
          <w:ilvl w:val="1"/>
          <w:numId w:val="20"/>
        </w:numPr>
        <w:tabs>
          <w:tab w:val="left" w:pos="5954"/>
        </w:tabs>
        <w:ind w:right="50"/>
        <w:rPr>
          <w:sz w:val="24"/>
          <w:szCs w:val="24"/>
        </w:rPr>
      </w:pPr>
      <w:r>
        <w:rPr>
          <w:sz w:val="24"/>
          <w:szCs w:val="24"/>
        </w:rPr>
        <w:t>práce na počítači………………  ……..0,10 Kč/min</w:t>
      </w:r>
    </w:p>
    <w:p w:rsidR="0014427F" w:rsidRDefault="0014427F" w:rsidP="0090162F">
      <w:pPr>
        <w:numPr>
          <w:ilvl w:val="1"/>
          <w:numId w:val="20"/>
        </w:numPr>
        <w:tabs>
          <w:tab w:val="left" w:pos="5954"/>
        </w:tabs>
        <w:ind w:right="50"/>
        <w:rPr>
          <w:sz w:val="24"/>
          <w:szCs w:val="24"/>
        </w:rPr>
      </w:pPr>
      <w:r>
        <w:rPr>
          <w:sz w:val="24"/>
          <w:szCs w:val="24"/>
        </w:rPr>
        <w:t>výstup ASPI…………………………….0,20 Kč/min</w:t>
      </w:r>
    </w:p>
    <w:p w:rsidR="0014427F" w:rsidRDefault="0014427F" w:rsidP="0090162F">
      <w:pPr>
        <w:numPr>
          <w:ilvl w:val="1"/>
          <w:numId w:val="20"/>
        </w:numPr>
        <w:tabs>
          <w:tab w:val="left" w:pos="5954"/>
        </w:tabs>
        <w:ind w:right="50"/>
        <w:rPr>
          <w:sz w:val="24"/>
          <w:szCs w:val="24"/>
        </w:rPr>
      </w:pPr>
      <w:r>
        <w:rPr>
          <w:sz w:val="24"/>
          <w:szCs w:val="24"/>
        </w:rPr>
        <w:t>výstup z jiných souborů…………..….. 0,20 Kč/min</w:t>
      </w:r>
    </w:p>
    <w:p w:rsidR="0014427F" w:rsidRDefault="0014427F" w:rsidP="0090162F">
      <w:pPr>
        <w:numPr>
          <w:ilvl w:val="1"/>
          <w:numId w:val="20"/>
        </w:numPr>
        <w:tabs>
          <w:tab w:val="left" w:pos="5954"/>
        </w:tabs>
        <w:ind w:right="50"/>
        <w:rPr>
          <w:sz w:val="24"/>
          <w:szCs w:val="24"/>
        </w:rPr>
      </w:pPr>
      <w:r>
        <w:rPr>
          <w:sz w:val="24"/>
          <w:szCs w:val="24"/>
        </w:rPr>
        <w:t>výstup z Internetu…………………… ..2,50 Kč/min</w:t>
      </w:r>
    </w:p>
    <w:p w:rsidR="0014427F" w:rsidRDefault="0014427F" w:rsidP="0090162F">
      <w:pPr>
        <w:numPr>
          <w:ilvl w:val="1"/>
          <w:numId w:val="20"/>
        </w:numPr>
        <w:tabs>
          <w:tab w:val="left" w:pos="5954"/>
        </w:tabs>
        <w:ind w:right="50"/>
        <w:rPr>
          <w:sz w:val="24"/>
          <w:szCs w:val="24"/>
        </w:rPr>
      </w:pPr>
      <w:r>
        <w:rPr>
          <w:sz w:val="24"/>
          <w:szCs w:val="24"/>
        </w:rPr>
        <w:t>práce s archiváliemi – sazby se stanoví dle ceníku služeb</w:t>
      </w:r>
    </w:p>
    <w:p w:rsidR="0014427F" w:rsidRDefault="0014427F" w:rsidP="0090162F">
      <w:pPr>
        <w:numPr>
          <w:ilvl w:val="1"/>
          <w:numId w:val="20"/>
        </w:numPr>
        <w:tabs>
          <w:tab w:val="left" w:pos="5954"/>
        </w:tabs>
        <w:ind w:right="50"/>
        <w:rPr>
          <w:sz w:val="24"/>
          <w:szCs w:val="24"/>
        </w:rPr>
      </w:pPr>
      <w:r>
        <w:rPr>
          <w:sz w:val="24"/>
          <w:szCs w:val="24"/>
        </w:rPr>
        <w:t>telefonní spojení – sazby se stanovují dle platných tarifů operátorů</w:t>
      </w:r>
    </w:p>
    <w:p w:rsidR="0014427F" w:rsidRDefault="0014427F" w:rsidP="0090162F">
      <w:pPr>
        <w:numPr>
          <w:ilvl w:val="1"/>
          <w:numId w:val="20"/>
        </w:numPr>
        <w:tabs>
          <w:tab w:val="left" w:pos="5954"/>
        </w:tabs>
        <w:ind w:right="50"/>
        <w:rPr>
          <w:sz w:val="24"/>
          <w:szCs w:val="24"/>
        </w:rPr>
      </w:pPr>
      <w:r>
        <w:rPr>
          <w:sz w:val="24"/>
          <w:szCs w:val="24"/>
        </w:rPr>
        <w:t>cestovní náklady – sazby se stanovují dle zákona č. 119/1992 Sb.</w:t>
      </w:r>
    </w:p>
    <w:p w:rsidR="0014427F" w:rsidRDefault="0014427F" w:rsidP="0090162F">
      <w:pPr>
        <w:numPr>
          <w:ilvl w:val="1"/>
          <w:numId w:val="20"/>
        </w:numPr>
        <w:tabs>
          <w:tab w:val="left" w:pos="5954"/>
        </w:tabs>
        <w:ind w:right="50"/>
        <w:rPr>
          <w:sz w:val="24"/>
          <w:szCs w:val="24"/>
        </w:rPr>
      </w:pPr>
      <w:r>
        <w:rPr>
          <w:sz w:val="24"/>
          <w:szCs w:val="24"/>
        </w:rPr>
        <w:t>poštovné a jiné poplatky – sazby se stanovují dle tarifů České pošty</w:t>
      </w:r>
    </w:p>
    <w:p w:rsidR="0014427F" w:rsidRDefault="0014427F" w:rsidP="0014427F">
      <w:pPr>
        <w:tabs>
          <w:tab w:val="left" w:pos="5954"/>
        </w:tabs>
        <w:ind w:right="50"/>
        <w:rPr>
          <w:sz w:val="24"/>
          <w:szCs w:val="24"/>
        </w:rPr>
      </w:pPr>
    </w:p>
    <w:p w:rsidR="0014427F" w:rsidRDefault="0014427F" w:rsidP="0014427F">
      <w:pPr>
        <w:tabs>
          <w:tab w:val="left" w:pos="5954"/>
        </w:tabs>
        <w:ind w:right="50"/>
        <w:rPr>
          <w:sz w:val="24"/>
          <w:szCs w:val="24"/>
        </w:rPr>
      </w:pPr>
      <w:r>
        <w:rPr>
          <w:sz w:val="24"/>
          <w:szCs w:val="24"/>
        </w:rPr>
        <w:lastRenderedPageBreak/>
        <w:t>Celková sazba je dána součtem všech vykalkulovaných položek v jednotlivých nákladových položkách sazebníku.</w:t>
      </w:r>
    </w:p>
    <w:p w:rsidR="0014427F" w:rsidRDefault="0014427F" w:rsidP="0014427F">
      <w:pPr>
        <w:tabs>
          <w:tab w:val="left" w:pos="5954"/>
        </w:tabs>
        <w:ind w:right="50"/>
        <w:rPr>
          <w:sz w:val="24"/>
          <w:szCs w:val="24"/>
        </w:rPr>
      </w:pPr>
    </w:p>
    <w:p w:rsidR="0014427F" w:rsidRDefault="0014427F" w:rsidP="0014427F">
      <w:pPr>
        <w:tabs>
          <w:tab w:val="left" w:pos="5954"/>
        </w:tabs>
        <w:ind w:right="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Všechny </w:t>
      </w:r>
      <w:r w:rsidR="00813552">
        <w:rPr>
          <w:b/>
          <w:sz w:val="24"/>
          <w:szCs w:val="24"/>
        </w:rPr>
        <w:t>druhy písemností a úkonů jsou pořizovány za ceny uvedené v tomto sazebníku, které nepodléhají DPH.</w:t>
      </w:r>
    </w:p>
    <w:p w:rsidR="0014427F" w:rsidRDefault="0014427F" w:rsidP="0014427F">
      <w:pPr>
        <w:tabs>
          <w:tab w:val="left" w:pos="5954"/>
        </w:tabs>
        <w:ind w:right="50"/>
        <w:rPr>
          <w:sz w:val="24"/>
          <w:szCs w:val="24"/>
        </w:rPr>
      </w:pPr>
    </w:p>
    <w:p w:rsidR="0014427F" w:rsidRDefault="0014427F" w:rsidP="0014427F">
      <w:pPr>
        <w:tabs>
          <w:tab w:val="left" w:pos="5954"/>
        </w:tabs>
        <w:ind w:right="50"/>
        <w:rPr>
          <w:sz w:val="24"/>
          <w:szCs w:val="24"/>
        </w:rPr>
      </w:pPr>
      <w:r>
        <w:rPr>
          <w:sz w:val="24"/>
          <w:szCs w:val="24"/>
        </w:rPr>
        <w:t>Poznámky:</w:t>
      </w:r>
    </w:p>
    <w:p w:rsidR="0014427F" w:rsidRDefault="0014427F" w:rsidP="0090162F">
      <w:pPr>
        <w:numPr>
          <w:ilvl w:val="0"/>
          <w:numId w:val="23"/>
        </w:numPr>
        <w:tabs>
          <w:tab w:val="left" w:pos="5954"/>
        </w:tabs>
        <w:ind w:right="50"/>
        <w:rPr>
          <w:sz w:val="24"/>
          <w:szCs w:val="24"/>
        </w:rPr>
      </w:pPr>
      <w:r>
        <w:rPr>
          <w:sz w:val="24"/>
          <w:szCs w:val="24"/>
        </w:rPr>
        <w:t>pokud jsou poskytovány informace a údaje, které uhradila MČ P-KU svým dodavatelům (viz. např. ortofomapy, projekty, studie apod.) účtuje se úhrada ve výši pořizovacích nákladů na jednotku, pokud se poskytnutí údajů nevylučuje ochranou dle zvláštních předpisů (autorský zákon)</w:t>
      </w:r>
    </w:p>
    <w:p w:rsidR="0014427F" w:rsidRDefault="0014427F" w:rsidP="0090162F">
      <w:pPr>
        <w:numPr>
          <w:ilvl w:val="0"/>
          <w:numId w:val="23"/>
        </w:numPr>
        <w:tabs>
          <w:tab w:val="left" w:pos="5954"/>
        </w:tabs>
        <w:ind w:right="50"/>
        <w:rPr>
          <w:sz w:val="24"/>
          <w:szCs w:val="24"/>
        </w:rPr>
      </w:pPr>
      <w:r>
        <w:rPr>
          <w:sz w:val="24"/>
          <w:szCs w:val="24"/>
        </w:rPr>
        <w:t>v tomto sazebníku nejsou uvedeny další položky, které budou účtovány dle zákona č. 634/2004 Sb., o správních poplatcích v platném znění. Jestliže uspokojení žádosti vyžaduje provedení úkonu, kterému odpovídá příslušná položka přílohy zákona o správních poplatcích, vyúčtuje se žadateli za provedení takového úkonu správní poplatek. V tomto případě se již úhrada dle sazebníku MČ P-KU nevyžaduje.</w:t>
      </w:r>
    </w:p>
    <w:p w:rsidR="0014427F" w:rsidRDefault="0014427F" w:rsidP="0090162F">
      <w:pPr>
        <w:pStyle w:val="Odstavecseseznamem"/>
        <w:numPr>
          <w:ilvl w:val="0"/>
          <w:numId w:val="23"/>
        </w:numPr>
        <w:tabs>
          <w:tab w:val="left" w:pos="5954"/>
        </w:tabs>
        <w:ind w:right="50"/>
        <w:rPr>
          <w:sz w:val="24"/>
          <w:szCs w:val="24"/>
        </w:rPr>
      </w:pPr>
      <w:r>
        <w:rPr>
          <w:sz w:val="24"/>
          <w:szCs w:val="24"/>
        </w:rPr>
        <w:t>úhrada se nevyžaduje v případě, že žadatel požaduje informaci týkající se běžného výkonu agend (např. informace o charakteru, kde, jak a u koho podat žádost, postup při realizaci běžných úkonů apod.)</w:t>
      </w:r>
    </w:p>
    <w:p w:rsidR="0014427F" w:rsidRDefault="0014427F" w:rsidP="0014427F">
      <w:pPr>
        <w:tabs>
          <w:tab w:val="left" w:pos="5954"/>
        </w:tabs>
        <w:ind w:left="360" w:right="50"/>
        <w:rPr>
          <w:b/>
          <w:color w:val="0070C0"/>
          <w:sz w:val="24"/>
          <w:szCs w:val="24"/>
          <w:u w:val="single"/>
        </w:rPr>
      </w:pPr>
    </w:p>
    <w:p w:rsidR="0014427F" w:rsidRDefault="0014427F" w:rsidP="0014427F">
      <w:pPr>
        <w:tabs>
          <w:tab w:val="left" w:pos="5954"/>
        </w:tabs>
        <w:ind w:left="360" w:right="50"/>
        <w:rPr>
          <w:b/>
          <w:color w:val="0070C0"/>
          <w:sz w:val="24"/>
          <w:szCs w:val="24"/>
          <w:u w:val="single"/>
        </w:rPr>
      </w:pPr>
      <w:r>
        <w:rPr>
          <w:b/>
          <w:color w:val="0070C0"/>
          <w:sz w:val="24"/>
          <w:szCs w:val="24"/>
          <w:u w:val="single"/>
        </w:rPr>
        <w:t>Nepřesáhne-li částka za poskytnutí informace 100,- Kč v rámci jedné žádosti, úhrada nákladů nebude požadována.</w:t>
      </w:r>
    </w:p>
    <w:p w:rsidR="0014427F" w:rsidRDefault="0014427F" w:rsidP="0014427F">
      <w:pPr>
        <w:tabs>
          <w:tab w:val="left" w:pos="5954"/>
        </w:tabs>
        <w:ind w:right="50"/>
        <w:rPr>
          <w:sz w:val="24"/>
          <w:szCs w:val="24"/>
        </w:rPr>
      </w:pPr>
    </w:p>
    <w:p w:rsidR="0014427F" w:rsidRDefault="0014427F" w:rsidP="0014427F">
      <w:pPr>
        <w:tabs>
          <w:tab w:val="left" w:pos="5954"/>
        </w:tabs>
        <w:ind w:right="50"/>
        <w:rPr>
          <w:sz w:val="24"/>
          <w:szCs w:val="24"/>
        </w:rPr>
      </w:pPr>
      <w:r>
        <w:rPr>
          <w:sz w:val="24"/>
          <w:szCs w:val="24"/>
        </w:rPr>
        <w:t xml:space="preserve">Tento Sazebník byl schválen Usnesením Zastupitelstva MČ Praha-Kunratice č. </w:t>
      </w:r>
      <w:r w:rsidR="000619A0">
        <w:rPr>
          <w:sz w:val="24"/>
          <w:szCs w:val="24"/>
        </w:rPr>
        <w:t>7/3 ze dne 23.9.2015.</w:t>
      </w:r>
    </w:p>
    <w:p w:rsidR="0014427F" w:rsidRDefault="0014427F" w:rsidP="0014427F">
      <w:pPr>
        <w:rPr>
          <w:sz w:val="24"/>
          <w:szCs w:val="24"/>
        </w:rPr>
      </w:pPr>
    </w:p>
    <w:p w:rsidR="0014427F" w:rsidRDefault="0014427F" w:rsidP="0014427F"/>
    <w:p w:rsidR="0014427F" w:rsidRDefault="0014427F" w:rsidP="0014427F"/>
    <w:p w:rsidR="007B14DA" w:rsidRDefault="007B14DA" w:rsidP="0014427F"/>
    <w:p w:rsidR="007B14DA" w:rsidRDefault="007B14DA" w:rsidP="0014427F"/>
    <w:p w:rsidR="007B14DA" w:rsidRDefault="007B14DA" w:rsidP="0014427F"/>
    <w:p w:rsidR="007B14DA" w:rsidRDefault="007B14DA" w:rsidP="0014427F"/>
    <w:p w:rsidR="007B14DA" w:rsidRDefault="007B14DA" w:rsidP="0014427F"/>
    <w:p w:rsidR="007B14DA" w:rsidRDefault="007B14DA" w:rsidP="0014427F"/>
    <w:p w:rsidR="007B14DA" w:rsidRDefault="007B14DA" w:rsidP="0014427F"/>
    <w:p w:rsidR="007B14DA" w:rsidRDefault="007B14DA" w:rsidP="007B14DA">
      <w:pPr>
        <w:tabs>
          <w:tab w:val="left" w:pos="5954"/>
        </w:tabs>
        <w:ind w:right="50"/>
        <w:jc w:val="both"/>
        <w:rPr>
          <w:sz w:val="24"/>
          <w:szCs w:val="24"/>
        </w:rPr>
      </w:pPr>
    </w:p>
    <w:p w:rsidR="007B14DA" w:rsidRDefault="007B14DA" w:rsidP="007B14DA">
      <w:pPr>
        <w:tabs>
          <w:tab w:val="left" w:pos="5954"/>
        </w:tabs>
        <w:ind w:right="50"/>
        <w:jc w:val="both"/>
        <w:rPr>
          <w:sz w:val="24"/>
          <w:szCs w:val="24"/>
        </w:rPr>
      </w:pPr>
    </w:p>
    <w:p w:rsidR="007B14DA" w:rsidRDefault="007B14DA" w:rsidP="007B14DA">
      <w:pPr>
        <w:tabs>
          <w:tab w:val="left" w:pos="5954"/>
        </w:tabs>
        <w:ind w:right="50"/>
        <w:jc w:val="both"/>
        <w:rPr>
          <w:sz w:val="24"/>
          <w:szCs w:val="24"/>
        </w:rPr>
      </w:pPr>
    </w:p>
    <w:p w:rsidR="007B14DA" w:rsidRDefault="007B14DA" w:rsidP="007B14DA">
      <w:pPr>
        <w:tabs>
          <w:tab w:val="left" w:pos="5954"/>
        </w:tabs>
        <w:ind w:right="50"/>
        <w:jc w:val="both"/>
        <w:rPr>
          <w:sz w:val="24"/>
          <w:szCs w:val="24"/>
        </w:rPr>
      </w:pPr>
    </w:p>
    <w:p w:rsidR="007B14DA" w:rsidRDefault="007B14DA" w:rsidP="007B14DA">
      <w:pPr>
        <w:tabs>
          <w:tab w:val="left" w:pos="5954"/>
        </w:tabs>
        <w:ind w:right="50"/>
        <w:jc w:val="both"/>
        <w:rPr>
          <w:sz w:val="24"/>
          <w:szCs w:val="24"/>
        </w:rPr>
      </w:pPr>
    </w:p>
    <w:p w:rsidR="007B14DA" w:rsidRDefault="007B14DA" w:rsidP="007B14DA">
      <w:pPr>
        <w:tabs>
          <w:tab w:val="left" w:pos="5954"/>
        </w:tabs>
        <w:ind w:right="50"/>
        <w:jc w:val="both"/>
        <w:rPr>
          <w:sz w:val="24"/>
          <w:szCs w:val="24"/>
        </w:rPr>
      </w:pPr>
    </w:p>
    <w:p w:rsidR="007B14DA" w:rsidRDefault="007B14DA" w:rsidP="007B14DA">
      <w:pPr>
        <w:tabs>
          <w:tab w:val="left" w:pos="5954"/>
        </w:tabs>
        <w:ind w:right="50"/>
        <w:jc w:val="both"/>
        <w:rPr>
          <w:sz w:val="24"/>
          <w:szCs w:val="24"/>
        </w:rPr>
      </w:pPr>
    </w:p>
    <w:p w:rsidR="007B14DA" w:rsidRDefault="007B14DA" w:rsidP="007B14DA">
      <w:pPr>
        <w:tabs>
          <w:tab w:val="left" w:pos="5954"/>
        </w:tabs>
        <w:ind w:right="50"/>
        <w:jc w:val="both"/>
        <w:rPr>
          <w:sz w:val="24"/>
          <w:szCs w:val="24"/>
        </w:rPr>
      </w:pPr>
    </w:p>
    <w:p w:rsidR="007B14DA" w:rsidRDefault="007B14DA" w:rsidP="007B14DA">
      <w:pPr>
        <w:tabs>
          <w:tab w:val="left" w:pos="5954"/>
        </w:tabs>
        <w:ind w:right="50"/>
        <w:jc w:val="both"/>
        <w:rPr>
          <w:sz w:val="24"/>
          <w:szCs w:val="24"/>
        </w:rPr>
      </w:pPr>
    </w:p>
    <w:p w:rsidR="007B14DA" w:rsidRPr="007B4E87" w:rsidRDefault="007B14DA" w:rsidP="007B14DA">
      <w:pPr>
        <w:tabs>
          <w:tab w:val="left" w:pos="5954"/>
        </w:tabs>
        <w:ind w:right="50"/>
        <w:jc w:val="both"/>
        <w:rPr>
          <w:sz w:val="24"/>
          <w:szCs w:val="24"/>
        </w:rPr>
      </w:pPr>
      <w:r w:rsidRPr="007B4E87">
        <w:rPr>
          <w:sz w:val="24"/>
          <w:szCs w:val="24"/>
        </w:rPr>
        <w:t>-----------</w:t>
      </w:r>
      <w:r>
        <w:rPr>
          <w:sz w:val="24"/>
          <w:szCs w:val="24"/>
        </w:rPr>
        <w:t>------</w:t>
      </w:r>
      <w:r w:rsidRPr="007B4E87">
        <w:rPr>
          <w:sz w:val="24"/>
          <w:szCs w:val="24"/>
        </w:rPr>
        <w:t>---------------</w:t>
      </w:r>
      <w:r w:rsidRPr="007B4E87">
        <w:rPr>
          <w:sz w:val="24"/>
          <w:szCs w:val="24"/>
        </w:rPr>
        <w:tab/>
        <w:t>---------------------------------</w:t>
      </w:r>
    </w:p>
    <w:p w:rsidR="007B14DA" w:rsidRPr="007B4E87" w:rsidRDefault="007B14DA" w:rsidP="007B14DA">
      <w:pPr>
        <w:tabs>
          <w:tab w:val="left" w:pos="5954"/>
        </w:tabs>
        <w:ind w:right="50"/>
        <w:jc w:val="both"/>
        <w:rPr>
          <w:sz w:val="24"/>
          <w:szCs w:val="24"/>
        </w:rPr>
      </w:pPr>
      <w:r w:rsidRPr="007B4E87">
        <w:rPr>
          <w:sz w:val="24"/>
          <w:szCs w:val="24"/>
        </w:rPr>
        <w:t xml:space="preserve">Ing. Lenka    A l i n č o v á </w:t>
      </w:r>
      <w:r w:rsidRPr="007B4E87">
        <w:rPr>
          <w:sz w:val="24"/>
          <w:szCs w:val="24"/>
        </w:rPr>
        <w:tab/>
        <w:t xml:space="preserve">Jitka   V o ř í š k o v á </w:t>
      </w:r>
    </w:p>
    <w:p w:rsidR="007B14DA" w:rsidRPr="007B4E87" w:rsidRDefault="007B14DA" w:rsidP="007B14DA">
      <w:pPr>
        <w:tabs>
          <w:tab w:val="left" w:pos="5954"/>
        </w:tabs>
        <w:ind w:right="50"/>
        <w:jc w:val="both"/>
        <w:rPr>
          <w:sz w:val="24"/>
          <w:szCs w:val="24"/>
        </w:rPr>
      </w:pPr>
      <w:r w:rsidRPr="007B4E87">
        <w:rPr>
          <w:sz w:val="24"/>
          <w:szCs w:val="24"/>
        </w:rPr>
        <w:t>starostka MČ P-KU</w:t>
      </w:r>
      <w:r w:rsidRPr="007B4E87">
        <w:rPr>
          <w:sz w:val="24"/>
          <w:szCs w:val="24"/>
        </w:rPr>
        <w:tab/>
        <w:t>tajemnice ÚMČ P-KU</w:t>
      </w:r>
    </w:p>
    <w:p w:rsidR="007B14DA" w:rsidRDefault="007B14DA" w:rsidP="007B14DA">
      <w:pPr>
        <w:rPr>
          <w:sz w:val="24"/>
          <w:szCs w:val="24"/>
        </w:rPr>
      </w:pPr>
    </w:p>
    <w:p w:rsidR="0014427F" w:rsidRPr="007B4E87" w:rsidRDefault="0014427F" w:rsidP="006B67E8">
      <w:pPr>
        <w:rPr>
          <w:sz w:val="24"/>
          <w:szCs w:val="24"/>
        </w:rPr>
      </w:pPr>
    </w:p>
    <w:sectPr w:rsidR="0014427F" w:rsidRPr="007B4E87" w:rsidSect="00D41EE0">
      <w:footerReference w:type="even" r:id="rId9"/>
      <w:footerReference w:type="default" r:id="rId10"/>
      <w:pgSz w:w="11906" w:h="16838" w:code="9"/>
      <w:pgMar w:top="1418" w:right="1134" w:bottom="141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FE2" w:rsidRDefault="00F03FE2">
      <w:r>
        <w:separator/>
      </w:r>
    </w:p>
  </w:endnote>
  <w:endnote w:type="continuationSeparator" w:id="0">
    <w:p w:rsidR="00F03FE2" w:rsidRDefault="00F0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FE2" w:rsidRDefault="00F03F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F03FE2" w:rsidRDefault="00F03FE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8619871"/>
      <w:docPartObj>
        <w:docPartGallery w:val="Page Numbers (Bottom of Page)"/>
        <w:docPartUnique/>
      </w:docPartObj>
    </w:sdtPr>
    <w:sdtEndPr/>
    <w:sdtContent>
      <w:p w:rsidR="009D366F" w:rsidRDefault="009D366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DC7">
          <w:rPr>
            <w:noProof/>
          </w:rPr>
          <w:t>14</w:t>
        </w:r>
        <w:r>
          <w:fldChar w:fldCharType="end"/>
        </w:r>
      </w:p>
    </w:sdtContent>
  </w:sdt>
  <w:p w:rsidR="00F03FE2" w:rsidRDefault="00F03FE2" w:rsidP="004C1AA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FE2" w:rsidRDefault="00F03FE2">
      <w:r>
        <w:separator/>
      </w:r>
    </w:p>
  </w:footnote>
  <w:footnote w:type="continuationSeparator" w:id="0">
    <w:p w:rsidR="00F03FE2" w:rsidRDefault="00F03FE2">
      <w:r>
        <w:continuationSeparator/>
      </w:r>
    </w:p>
  </w:footnote>
  <w:footnote w:id="1">
    <w:p w:rsidR="00F03FE2" w:rsidRDefault="00F03FE2">
      <w:pPr>
        <w:pStyle w:val="Textpoznpodarou"/>
      </w:pPr>
      <w:r>
        <w:rPr>
          <w:rStyle w:val="Znakapoznpodarou"/>
        </w:rPr>
        <w:footnoteRef/>
      </w:r>
      <w:r>
        <w:t xml:space="preserve"> Ustanovení § 7 zákona a ustanovení § 8 odst. 1 písm. a) zákona o právu na informace o životním prostředí.</w:t>
      </w:r>
    </w:p>
  </w:footnote>
  <w:footnote w:id="2">
    <w:p w:rsidR="00F03FE2" w:rsidRDefault="00F03FE2">
      <w:pPr>
        <w:pStyle w:val="Textpoznpodarou"/>
      </w:pPr>
      <w:r>
        <w:rPr>
          <w:rStyle w:val="Znakapoznpodarou"/>
        </w:rPr>
        <w:footnoteRef/>
      </w:r>
      <w:r>
        <w:t xml:space="preserve"> Ustanovení § 9 zákona a ustanovení § 8 odst. 1 písm. d) zákona o právu na informace o životním prostředí.</w:t>
      </w:r>
    </w:p>
  </w:footnote>
  <w:footnote w:id="3">
    <w:p w:rsidR="00F03FE2" w:rsidRDefault="00F03FE2">
      <w:pPr>
        <w:pStyle w:val="Textpoznpodarou"/>
      </w:pPr>
      <w:r>
        <w:rPr>
          <w:rStyle w:val="Znakapoznpodarou"/>
        </w:rPr>
        <w:footnoteRef/>
      </w:r>
      <w:r>
        <w:t xml:space="preserve"> Ustanovení </w:t>
      </w:r>
      <w:r w:rsidRPr="00270073">
        <w:t>§ 10 zákona</w:t>
      </w:r>
      <w:r>
        <w:t>.</w:t>
      </w:r>
    </w:p>
  </w:footnote>
  <w:footnote w:id="4">
    <w:p w:rsidR="00F03FE2" w:rsidRDefault="00F03FE2">
      <w:pPr>
        <w:pStyle w:val="Textpoznpodarou"/>
      </w:pPr>
      <w:r>
        <w:rPr>
          <w:rStyle w:val="Znakapoznpodarou"/>
        </w:rPr>
        <w:footnoteRef/>
      </w:r>
      <w:r>
        <w:t xml:space="preserve"> Ustanovení § 8a zákona a ustanovení § 8 odst. 1 písm. b) zákona o právu na informace o životním prostředí.</w:t>
      </w:r>
    </w:p>
  </w:footnote>
  <w:footnote w:id="5">
    <w:p w:rsidR="00F03FE2" w:rsidRDefault="00F03FE2">
      <w:pPr>
        <w:pStyle w:val="Textpoznpodarou"/>
      </w:pPr>
      <w:r>
        <w:rPr>
          <w:rStyle w:val="Znakapoznpodarou"/>
        </w:rPr>
        <w:footnoteRef/>
      </w:r>
      <w:r>
        <w:t xml:space="preserve"> Např. zákon č. 89/1995 Sb., o státní statistické službě, ve znění pozdějších předpisů; zákon č. 6/1993 Sb., o České národní bance, ve znění pozdějších předpisů.</w:t>
      </w:r>
    </w:p>
  </w:footnote>
  <w:footnote w:id="6">
    <w:p w:rsidR="00F03FE2" w:rsidRPr="006411A8" w:rsidRDefault="00F03F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411A8">
        <w:t>Zákon č. 227/2000 Sb. o elektronickém podpisu a o změně některých dalších zákonů (zákon o elektronickém podpisu), ve znění pozdějších předpisů.</w:t>
      </w:r>
    </w:p>
  </w:footnote>
  <w:footnote w:id="7">
    <w:p w:rsidR="00F03FE2" w:rsidRPr="00D24696" w:rsidRDefault="00F03FE2" w:rsidP="00D24696">
      <w:pPr>
        <w:pStyle w:val="Textpoznpodarou"/>
      </w:pPr>
      <w:r>
        <w:rPr>
          <w:rStyle w:val="Znakapoznpodarou"/>
        </w:rPr>
        <w:footnoteRef/>
      </w:r>
      <w:r>
        <w:t xml:space="preserve"> Ustanovení § 4a odst. 2 zákona: </w:t>
      </w:r>
      <w:r w:rsidRPr="00D24696">
        <w:rPr>
          <w:i/>
        </w:rPr>
        <w:t>„Je-li informace poskytována na základě žádosti, poskytuje se způsobem podle obsahu žádosti, zejména sdílením dat prostřednictvím rozhraní informačního systému, nebo umožněním dálkového přístupu k informaci, která se v průběhu času mění, obnovuje, doplňuje nebo opakovaně vytváří, nebo jejím pravidelným předáváním jiným způsobem.</w:t>
      </w:r>
      <w:r>
        <w:rPr>
          <w:i/>
        </w:rPr>
        <w:t>“</w:t>
      </w:r>
    </w:p>
    <w:p w:rsidR="00F03FE2" w:rsidRDefault="00F03FE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78F6"/>
    <w:multiLevelType w:val="hybridMultilevel"/>
    <w:tmpl w:val="CF4A0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C34E3"/>
    <w:multiLevelType w:val="hybridMultilevel"/>
    <w:tmpl w:val="BD8052E8"/>
    <w:lvl w:ilvl="0" w:tplc="45E009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874389"/>
    <w:multiLevelType w:val="hybridMultilevel"/>
    <w:tmpl w:val="7A5ED62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74349D"/>
    <w:multiLevelType w:val="singleLevel"/>
    <w:tmpl w:val="4A14520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6D53164"/>
    <w:multiLevelType w:val="hybridMultilevel"/>
    <w:tmpl w:val="C8C82E4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F1471F"/>
    <w:multiLevelType w:val="hybridMultilevel"/>
    <w:tmpl w:val="8850F476"/>
    <w:lvl w:ilvl="0" w:tplc="A980337A">
      <w:start w:val="1"/>
      <w:numFmt w:val="lowerLetter"/>
      <w:lvlText w:val="%1)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1" w:tplc="D850241A">
      <w:start w:val="2"/>
      <w:numFmt w:val="bullet"/>
      <w:lvlText w:val="-"/>
      <w:lvlJc w:val="left"/>
      <w:pPr>
        <w:tabs>
          <w:tab w:val="num" w:pos="2498"/>
        </w:tabs>
        <w:ind w:left="2498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27FB6FF0"/>
    <w:multiLevelType w:val="hybridMultilevel"/>
    <w:tmpl w:val="BE9E4756"/>
    <w:lvl w:ilvl="0" w:tplc="A844D5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A7FBA"/>
    <w:multiLevelType w:val="hybridMultilevel"/>
    <w:tmpl w:val="D4426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01460"/>
    <w:multiLevelType w:val="hybridMultilevel"/>
    <w:tmpl w:val="E8A493FC"/>
    <w:lvl w:ilvl="0" w:tplc="CE182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8716E"/>
    <w:multiLevelType w:val="multilevel"/>
    <w:tmpl w:val="7E7CC6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15D4036"/>
    <w:multiLevelType w:val="hybridMultilevel"/>
    <w:tmpl w:val="588A0E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867CB"/>
    <w:multiLevelType w:val="hybridMultilevel"/>
    <w:tmpl w:val="7F706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B62A6"/>
    <w:multiLevelType w:val="hybridMultilevel"/>
    <w:tmpl w:val="7F5C71CE"/>
    <w:lvl w:ilvl="0" w:tplc="A22CF3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6A52F6C"/>
    <w:multiLevelType w:val="hybridMultilevel"/>
    <w:tmpl w:val="81201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E657B"/>
    <w:multiLevelType w:val="hybridMultilevel"/>
    <w:tmpl w:val="A3D48242"/>
    <w:lvl w:ilvl="0" w:tplc="977CF398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9298764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AA940D2"/>
    <w:multiLevelType w:val="hybridMultilevel"/>
    <w:tmpl w:val="11C62B50"/>
    <w:lvl w:ilvl="0" w:tplc="EB908494">
      <w:start w:val="1"/>
      <w:numFmt w:val="lowerLetter"/>
      <w:lvlText w:val="%1)"/>
      <w:lvlJc w:val="left"/>
      <w:pPr>
        <w:ind w:left="786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50241"/>
    <w:multiLevelType w:val="hybridMultilevel"/>
    <w:tmpl w:val="632C27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403E6"/>
    <w:multiLevelType w:val="hybridMultilevel"/>
    <w:tmpl w:val="CF8248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D52CC"/>
    <w:multiLevelType w:val="multilevel"/>
    <w:tmpl w:val="A1AA867A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C232C30"/>
    <w:multiLevelType w:val="multilevel"/>
    <w:tmpl w:val="7E7CC6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C5E7638"/>
    <w:multiLevelType w:val="hybridMultilevel"/>
    <w:tmpl w:val="B4501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C4721"/>
    <w:multiLevelType w:val="hybridMultilevel"/>
    <w:tmpl w:val="EE6E9D5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5"/>
  </w:num>
  <w:num w:numId="3">
    <w:abstractNumId w:val="18"/>
  </w:num>
  <w:num w:numId="4">
    <w:abstractNumId w:val="19"/>
  </w:num>
  <w:num w:numId="5">
    <w:abstractNumId w:val="6"/>
  </w:num>
  <w:num w:numId="6">
    <w:abstractNumId w:val="12"/>
  </w:num>
  <w:num w:numId="7">
    <w:abstractNumId w:val="10"/>
  </w:num>
  <w:num w:numId="8">
    <w:abstractNumId w:val="16"/>
  </w:num>
  <w:num w:numId="9">
    <w:abstractNumId w:val="9"/>
  </w:num>
  <w:num w:numId="10">
    <w:abstractNumId w:val="20"/>
  </w:num>
  <w:num w:numId="11">
    <w:abstractNumId w:val="15"/>
  </w:num>
  <w:num w:numId="12">
    <w:abstractNumId w:val="0"/>
  </w:num>
  <w:num w:numId="13">
    <w:abstractNumId w:val="13"/>
  </w:num>
  <w:num w:numId="14">
    <w:abstractNumId w:val="17"/>
  </w:num>
  <w:num w:numId="15">
    <w:abstractNumId w:val="11"/>
  </w:num>
  <w:num w:numId="16">
    <w:abstractNumId w:val="4"/>
  </w:num>
  <w:num w:numId="17">
    <w:abstractNumId w:val="8"/>
  </w:num>
  <w:num w:numId="18">
    <w:abstractNumId w:val="21"/>
  </w:num>
  <w:num w:numId="19">
    <w:abstractNumId w:val="7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D7"/>
    <w:rsid w:val="00007ED8"/>
    <w:rsid w:val="00016C6E"/>
    <w:rsid w:val="00021975"/>
    <w:rsid w:val="00022928"/>
    <w:rsid w:val="00023DEB"/>
    <w:rsid w:val="000426FB"/>
    <w:rsid w:val="00046472"/>
    <w:rsid w:val="0005145D"/>
    <w:rsid w:val="000538D4"/>
    <w:rsid w:val="000559F7"/>
    <w:rsid w:val="000610AC"/>
    <w:rsid w:val="000619A0"/>
    <w:rsid w:val="00062A83"/>
    <w:rsid w:val="00063818"/>
    <w:rsid w:val="00073A64"/>
    <w:rsid w:val="000766FB"/>
    <w:rsid w:val="00080E4A"/>
    <w:rsid w:val="0008163C"/>
    <w:rsid w:val="00082339"/>
    <w:rsid w:val="00086B11"/>
    <w:rsid w:val="0009396D"/>
    <w:rsid w:val="000B1771"/>
    <w:rsid w:val="000B3A33"/>
    <w:rsid w:val="000B68FF"/>
    <w:rsid w:val="000C0738"/>
    <w:rsid w:val="000C1D86"/>
    <w:rsid w:val="000C5E0F"/>
    <w:rsid w:val="000C607F"/>
    <w:rsid w:val="000C68C8"/>
    <w:rsid w:val="000C7CA5"/>
    <w:rsid w:val="000D44B3"/>
    <w:rsid w:val="00105768"/>
    <w:rsid w:val="00110939"/>
    <w:rsid w:val="0011723F"/>
    <w:rsid w:val="00120834"/>
    <w:rsid w:val="001257D4"/>
    <w:rsid w:val="001306F0"/>
    <w:rsid w:val="0013213C"/>
    <w:rsid w:val="00132558"/>
    <w:rsid w:val="0014427F"/>
    <w:rsid w:val="00145161"/>
    <w:rsid w:val="001551C9"/>
    <w:rsid w:val="001552DC"/>
    <w:rsid w:val="001555D0"/>
    <w:rsid w:val="0016339C"/>
    <w:rsid w:val="00163A81"/>
    <w:rsid w:val="00165BAB"/>
    <w:rsid w:val="00165DF6"/>
    <w:rsid w:val="001660F1"/>
    <w:rsid w:val="001662B7"/>
    <w:rsid w:val="00167364"/>
    <w:rsid w:val="001710A4"/>
    <w:rsid w:val="001718F1"/>
    <w:rsid w:val="001748C4"/>
    <w:rsid w:val="00176331"/>
    <w:rsid w:val="0017699B"/>
    <w:rsid w:val="00182430"/>
    <w:rsid w:val="00183472"/>
    <w:rsid w:val="001851AE"/>
    <w:rsid w:val="001A6571"/>
    <w:rsid w:val="001A74BE"/>
    <w:rsid w:val="001B22B1"/>
    <w:rsid w:val="001C5143"/>
    <w:rsid w:val="001C5DDB"/>
    <w:rsid w:val="001D6235"/>
    <w:rsid w:val="001E3355"/>
    <w:rsid w:val="001F1094"/>
    <w:rsid w:val="001F230C"/>
    <w:rsid w:val="001F2926"/>
    <w:rsid w:val="002006BF"/>
    <w:rsid w:val="002015E9"/>
    <w:rsid w:val="0020288D"/>
    <w:rsid w:val="0021293A"/>
    <w:rsid w:val="0021733C"/>
    <w:rsid w:val="0022218E"/>
    <w:rsid w:val="0022251B"/>
    <w:rsid w:val="00224BB6"/>
    <w:rsid w:val="00224BED"/>
    <w:rsid w:val="00227A39"/>
    <w:rsid w:val="00231163"/>
    <w:rsid w:val="00236C14"/>
    <w:rsid w:val="00237677"/>
    <w:rsid w:val="00244CC4"/>
    <w:rsid w:val="00257BB0"/>
    <w:rsid w:val="002618A7"/>
    <w:rsid w:val="00261D95"/>
    <w:rsid w:val="00262FE9"/>
    <w:rsid w:val="002655DA"/>
    <w:rsid w:val="002672AD"/>
    <w:rsid w:val="00270073"/>
    <w:rsid w:val="00273F40"/>
    <w:rsid w:val="002977CD"/>
    <w:rsid w:val="002A7F5B"/>
    <w:rsid w:val="002B2252"/>
    <w:rsid w:val="002C4758"/>
    <w:rsid w:val="002C4FBB"/>
    <w:rsid w:val="002C6D41"/>
    <w:rsid w:val="002D09DF"/>
    <w:rsid w:val="002D6191"/>
    <w:rsid w:val="002D7AB3"/>
    <w:rsid w:val="002E1C40"/>
    <w:rsid w:val="002F0629"/>
    <w:rsid w:val="002F09E8"/>
    <w:rsid w:val="002F291E"/>
    <w:rsid w:val="002F6487"/>
    <w:rsid w:val="002F7768"/>
    <w:rsid w:val="003121E1"/>
    <w:rsid w:val="00315D8F"/>
    <w:rsid w:val="00317E10"/>
    <w:rsid w:val="003274EE"/>
    <w:rsid w:val="00335054"/>
    <w:rsid w:val="00342D40"/>
    <w:rsid w:val="003445AE"/>
    <w:rsid w:val="003572E8"/>
    <w:rsid w:val="00364EDB"/>
    <w:rsid w:val="00364FE1"/>
    <w:rsid w:val="00366625"/>
    <w:rsid w:val="0037164E"/>
    <w:rsid w:val="003727A7"/>
    <w:rsid w:val="003730F6"/>
    <w:rsid w:val="0038567D"/>
    <w:rsid w:val="0038745F"/>
    <w:rsid w:val="00392962"/>
    <w:rsid w:val="003A46FD"/>
    <w:rsid w:val="003A5374"/>
    <w:rsid w:val="003B5BE1"/>
    <w:rsid w:val="003C222F"/>
    <w:rsid w:val="003C6E6A"/>
    <w:rsid w:val="003C7811"/>
    <w:rsid w:val="003D1180"/>
    <w:rsid w:val="003D74D6"/>
    <w:rsid w:val="003E3430"/>
    <w:rsid w:val="003E4767"/>
    <w:rsid w:val="0040118A"/>
    <w:rsid w:val="0041273F"/>
    <w:rsid w:val="004203D4"/>
    <w:rsid w:val="004221D9"/>
    <w:rsid w:val="0042531E"/>
    <w:rsid w:val="004277A8"/>
    <w:rsid w:val="00437E1D"/>
    <w:rsid w:val="004639D9"/>
    <w:rsid w:val="00465A64"/>
    <w:rsid w:val="00472145"/>
    <w:rsid w:val="00473BEF"/>
    <w:rsid w:val="004750F3"/>
    <w:rsid w:val="00475987"/>
    <w:rsid w:val="0049662F"/>
    <w:rsid w:val="00497C4A"/>
    <w:rsid w:val="004A3E21"/>
    <w:rsid w:val="004B6D33"/>
    <w:rsid w:val="004C1AAE"/>
    <w:rsid w:val="004C639C"/>
    <w:rsid w:val="004D1C98"/>
    <w:rsid w:val="004D6208"/>
    <w:rsid w:val="004E47F3"/>
    <w:rsid w:val="004E617F"/>
    <w:rsid w:val="004F0D7E"/>
    <w:rsid w:val="004F4892"/>
    <w:rsid w:val="00504B04"/>
    <w:rsid w:val="00525279"/>
    <w:rsid w:val="005349EE"/>
    <w:rsid w:val="0053779E"/>
    <w:rsid w:val="00540851"/>
    <w:rsid w:val="00541504"/>
    <w:rsid w:val="00556350"/>
    <w:rsid w:val="00575A9A"/>
    <w:rsid w:val="0058730A"/>
    <w:rsid w:val="00587BAF"/>
    <w:rsid w:val="00591BEF"/>
    <w:rsid w:val="0059289B"/>
    <w:rsid w:val="005956BD"/>
    <w:rsid w:val="00596537"/>
    <w:rsid w:val="005A2C48"/>
    <w:rsid w:val="005A7FEB"/>
    <w:rsid w:val="005B3C26"/>
    <w:rsid w:val="005B6ADF"/>
    <w:rsid w:val="005C0DC7"/>
    <w:rsid w:val="005C2C70"/>
    <w:rsid w:val="005C35DA"/>
    <w:rsid w:val="005D6CA0"/>
    <w:rsid w:val="005D72EA"/>
    <w:rsid w:val="00600751"/>
    <w:rsid w:val="006117E5"/>
    <w:rsid w:val="0063068E"/>
    <w:rsid w:val="006321DF"/>
    <w:rsid w:val="006352AC"/>
    <w:rsid w:val="006411A8"/>
    <w:rsid w:val="00670C41"/>
    <w:rsid w:val="00672282"/>
    <w:rsid w:val="00673BF9"/>
    <w:rsid w:val="00693F81"/>
    <w:rsid w:val="00694180"/>
    <w:rsid w:val="006A0429"/>
    <w:rsid w:val="006A1254"/>
    <w:rsid w:val="006B431D"/>
    <w:rsid w:val="006B67E8"/>
    <w:rsid w:val="006D122F"/>
    <w:rsid w:val="006D14A8"/>
    <w:rsid w:val="006E3DB2"/>
    <w:rsid w:val="006E6B71"/>
    <w:rsid w:val="006E716F"/>
    <w:rsid w:val="006F00F6"/>
    <w:rsid w:val="006F6797"/>
    <w:rsid w:val="00702367"/>
    <w:rsid w:val="007104B6"/>
    <w:rsid w:val="00715ADF"/>
    <w:rsid w:val="007174AC"/>
    <w:rsid w:val="00732924"/>
    <w:rsid w:val="00736F87"/>
    <w:rsid w:val="00737174"/>
    <w:rsid w:val="007436D8"/>
    <w:rsid w:val="00763676"/>
    <w:rsid w:val="007636F0"/>
    <w:rsid w:val="00772767"/>
    <w:rsid w:val="00785B2C"/>
    <w:rsid w:val="007865BB"/>
    <w:rsid w:val="007921E5"/>
    <w:rsid w:val="00797890"/>
    <w:rsid w:val="007A56D2"/>
    <w:rsid w:val="007A6C77"/>
    <w:rsid w:val="007B1257"/>
    <w:rsid w:val="007B14DA"/>
    <w:rsid w:val="007B4E87"/>
    <w:rsid w:val="007B7614"/>
    <w:rsid w:val="007D25F5"/>
    <w:rsid w:val="007E00A7"/>
    <w:rsid w:val="007E0FC6"/>
    <w:rsid w:val="007E11FB"/>
    <w:rsid w:val="007E1B8E"/>
    <w:rsid w:val="007E3E7C"/>
    <w:rsid w:val="007E42ED"/>
    <w:rsid w:val="007E560A"/>
    <w:rsid w:val="007E5C14"/>
    <w:rsid w:val="007E73BB"/>
    <w:rsid w:val="007F0A1A"/>
    <w:rsid w:val="007F5A7E"/>
    <w:rsid w:val="007F7247"/>
    <w:rsid w:val="00802163"/>
    <w:rsid w:val="0080563B"/>
    <w:rsid w:val="00807B77"/>
    <w:rsid w:val="00813552"/>
    <w:rsid w:val="00814923"/>
    <w:rsid w:val="00817087"/>
    <w:rsid w:val="00825979"/>
    <w:rsid w:val="008351A6"/>
    <w:rsid w:val="00835879"/>
    <w:rsid w:val="00840D53"/>
    <w:rsid w:val="008438B4"/>
    <w:rsid w:val="00847190"/>
    <w:rsid w:val="00852357"/>
    <w:rsid w:val="00860C46"/>
    <w:rsid w:val="00861755"/>
    <w:rsid w:val="00873332"/>
    <w:rsid w:val="00876604"/>
    <w:rsid w:val="00877816"/>
    <w:rsid w:val="00880C8C"/>
    <w:rsid w:val="00884978"/>
    <w:rsid w:val="008A6038"/>
    <w:rsid w:val="008A7FDD"/>
    <w:rsid w:val="008B6318"/>
    <w:rsid w:val="008C14D3"/>
    <w:rsid w:val="008C6A1B"/>
    <w:rsid w:val="008C770D"/>
    <w:rsid w:val="008D6B4C"/>
    <w:rsid w:val="008D755B"/>
    <w:rsid w:val="008E5A5C"/>
    <w:rsid w:val="008F749F"/>
    <w:rsid w:val="0090162F"/>
    <w:rsid w:val="00902537"/>
    <w:rsid w:val="00902683"/>
    <w:rsid w:val="00902B49"/>
    <w:rsid w:val="009100DC"/>
    <w:rsid w:val="00912589"/>
    <w:rsid w:val="00914677"/>
    <w:rsid w:val="009172DB"/>
    <w:rsid w:val="00917656"/>
    <w:rsid w:val="00921E42"/>
    <w:rsid w:val="009221F8"/>
    <w:rsid w:val="00923D38"/>
    <w:rsid w:val="009301A9"/>
    <w:rsid w:val="00936769"/>
    <w:rsid w:val="00942912"/>
    <w:rsid w:val="00945DAD"/>
    <w:rsid w:val="0095166D"/>
    <w:rsid w:val="00954C91"/>
    <w:rsid w:val="00956D6E"/>
    <w:rsid w:val="00960427"/>
    <w:rsid w:val="00967805"/>
    <w:rsid w:val="00971C36"/>
    <w:rsid w:val="0097798D"/>
    <w:rsid w:val="00977A3C"/>
    <w:rsid w:val="0098218F"/>
    <w:rsid w:val="009946E3"/>
    <w:rsid w:val="0099683C"/>
    <w:rsid w:val="009B0279"/>
    <w:rsid w:val="009C0090"/>
    <w:rsid w:val="009C092F"/>
    <w:rsid w:val="009C4B1E"/>
    <w:rsid w:val="009D366F"/>
    <w:rsid w:val="009D51F2"/>
    <w:rsid w:val="009D5DFA"/>
    <w:rsid w:val="009D68E5"/>
    <w:rsid w:val="009E0BC4"/>
    <w:rsid w:val="009E431E"/>
    <w:rsid w:val="009F4CE4"/>
    <w:rsid w:val="009F5614"/>
    <w:rsid w:val="009F5681"/>
    <w:rsid w:val="00A0146A"/>
    <w:rsid w:val="00A07689"/>
    <w:rsid w:val="00A144B8"/>
    <w:rsid w:val="00A15334"/>
    <w:rsid w:val="00A21FC9"/>
    <w:rsid w:val="00A316D4"/>
    <w:rsid w:val="00A33465"/>
    <w:rsid w:val="00A37411"/>
    <w:rsid w:val="00A4057A"/>
    <w:rsid w:val="00A407B5"/>
    <w:rsid w:val="00A42D66"/>
    <w:rsid w:val="00A52AB3"/>
    <w:rsid w:val="00A54FFD"/>
    <w:rsid w:val="00A567B1"/>
    <w:rsid w:val="00A67EDE"/>
    <w:rsid w:val="00A756F3"/>
    <w:rsid w:val="00A813E5"/>
    <w:rsid w:val="00A859F9"/>
    <w:rsid w:val="00A90C1C"/>
    <w:rsid w:val="00A91F38"/>
    <w:rsid w:val="00AA33E4"/>
    <w:rsid w:val="00AA345A"/>
    <w:rsid w:val="00AB0D51"/>
    <w:rsid w:val="00AB16D1"/>
    <w:rsid w:val="00AB1CAE"/>
    <w:rsid w:val="00AB1D5B"/>
    <w:rsid w:val="00AB1E49"/>
    <w:rsid w:val="00AB2758"/>
    <w:rsid w:val="00AB38A5"/>
    <w:rsid w:val="00AC52B8"/>
    <w:rsid w:val="00AE01D3"/>
    <w:rsid w:val="00AE18DC"/>
    <w:rsid w:val="00AF28C5"/>
    <w:rsid w:val="00AF2967"/>
    <w:rsid w:val="00AF3AE8"/>
    <w:rsid w:val="00B03707"/>
    <w:rsid w:val="00B067CE"/>
    <w:rsid w:val="00B130DF"/>
    <w:rsid w:val="00B1520D"/>
    <w:rsid w:val="00B20101"/>
    <w:rsid w:val="00B2040A"/>
    <w:rsid w:val="00B32B1B"/>
    <w:rsid w:val="00B33514"/>
    <w:rsid w:val="00B33CE7"/>
    <w:rsid w:val="00B33EA6"/>
    <w:rsid w:val="00B40E43"/>
    <w:rsid w:val="00B438C1"/>
    <w:rsid w:val="00B45FF6"/>
    <w:rsid w:val="00B46103"/>
    <w:rsid w:val="00B51E15"/>
    <w:rsid w:val="00B534D0"/>
    <w:rsid w:val="00B6448B"/>
    <w:rsid w:val="00B80268"/>
    <w:rsid w:val="00B84343"/>
    <w:rsid w:val="00B859C3"/>
    <w:rsid w:val="00BA03B5"/>
    <w:rsid w:val="00BA2E17"/>
    <w:rsid w:val="00BB1D66"/>
    <w:rsid w:val="00BC2724"/>
    <w:rsid w:val="00BC2B09"/>
    <w:rsid w:val="00BC5211"/>
    <w:rsid w:val="00BC7D6E"/>
    <w:rsid w:val="00BD2AAF"/>
    <w:rsid w:val="00BD3E32"/>
    <w:rsid w:val="00BF1AD7"/>
    <w:rsid w:val="00C044C5"/>
    <w:rsid w:val="00C05DE0"/>
    <w:rsid w:val="00C23C55"/>
    <w:rsid w:val="00C3622A"/>
    <w:rsid w:val="00C36607"/>
    <w:rsid w:val="00C411F8"/>
    <w:rsid w:val="00C52773"/>
    <w:rsid w:val="00C54E4F"/>
    <w:rsid w:val="00C56ED7"/>
    <w:rsid w:val="00C573DF"/>
    <w:rsid w:val="00C645F7"/>
    <w:rsid w:val="00C74F26"/>
    <w:rsid w:val="00C93C66"/>
    <w:rsid w:val="00C9461B"/>
    <w:rsid w:val="00C952B2"/>
    <w:rsid w:val="00CA11A5"/>
    <w:rsid w:val="00CA141B"/>
    <w:rsid w:val="00CA43D7"/>
    <w:rsid w:val="00CA5FC1"/>
    <w:rsid w:val="00CB6C36"/>
    <w:rsid w:val="00CC04A7"/>
    <w:rsid w:val="00CC3BD0"/>
    <w:rsid w:val="00CD6069"/>
    <w:rsid w:val="00CD65E1"/>
    <w:rsid w:val="00CE41A4"/>
    <w:rsid w:val="00CE49CE"/>
    <w:rsid w:val="00CE5DBE"/>
    <w:rsid w:val="00CE731E"/>
    <w:rsid w:val="00D009BB"/>
    <w:rsid w:val="00D130B2"/>
    <w:rsid w:val="00D14260"/>
    <w:rsid w:val="00D15980"/>
    <w:rsid w:val="00D16937"/>
    <w:rsid w:val="00D23612"/>
    <w:rsid w:val="00D23AC5"/>
    <w:rsid w:val="00D24696"/>
    <w:rsid w:val="00D37EDF"/>
    <w:rsid w:val="00D41EE0"/>
    <w:rsid w:val="00D50465"/>
    <w:rsid w:val="00D520CC"/>
    <w:rsid w:val="00D6544A"/>
    <w:rsid w:val="00D66D95"/>
    <w:rsid w:val="00D67B3D"/>
    <w:rsid w:val="00D754D9"/>
    <w:rsid w:val="00D85BF7"/>
    <w:rsid w:val="00D96C8B"/>
    <w:rsid w:val="00DA7101"/>
    <w:rsid w:val="00DB704F"/>
    <w:rsid w:val="00DB7069"/>
    <w:rsid w:val="00DC0756"/>
    <w:rsid w:val="00DD0FC4"/>
    <w:rsid w:val="00DD3B67"/>
    <w:rsid w:val="00DD64E2"/>
    <w:rsid w:val="00DE482C"/>
    <w:rsid w:val="00DE7146"/>
    <w:rsid w:val="00E02AB2"/>
    <w:rsid w:val="00E07816"/>
    <w:rsid w:val="00E15F73"/>
    <w:rsid w:val="00E24224"/>
    <w:rsid w:val="00E25A34"/>
    <w:rsid w:val="00E27619"/>
    <w:rsid w:val="00E35B4B"/>
    <w:rsid w:val="00E37D87"/>
    <w:rsid w:val="00E41A92"/>
    <w:rsid w:val="00E51033"/>
    <w:rsid w:val="00E566F8"/>
    <w:rsid w:val="00E615A5"/>
    <w:rsid w:val="00E8479D"/>
    <w:rsid w:val="00E91C47"/>
    <w:rsid w:val="00EA22E6"/>
    <w:rsid w:val="00EB0B29"/>
    <w:rsid w:val="00EB131C"/>
    <w:rsid w:val="00EB2D45"/>
    <w:rsid w:val="00EB3DA5"/>
    <w:rsid w:val="00EB4CD7"/>
    <w:rsid w:val="00EC2F9E"/>
    <w:rsid w:val="00EC6B64"/>
    <w:rsid w:val="00ED170C"/>
    <w:rsid w:val="00EE4704"/>
    <w:rsid w:val="00EE5ACD"/>
    <w:rsid w:val="00EF1DDC"/>
    <w:rsid w:val="00EF7596"/>
    <w:rsid w:val="00F01149"/>
    <w:rsid w:val="00F037F6"/>
    <w:rsid w:val="00F03B42"/>
    <w:rsid w:val="00F03FE2"/>
    <w:rsid w:val="00F04323"/>
    <w:rsid w:val="00F1030A"/>
    <w:rsid w:val="00F12B95"/>
    <w:rsid w:val="00F16BA3"/>
    <w:rsid w:val="00F17F47"/>
    <w:rsid w:val="00F33F92"/>
    <w:rsid w:val="00F45FCE"/>
    <w:rsid w:val="00F56E90"/>
    <w:rsid w:val="00F628E9"/>
    <w:rsid w:val="00F72896"/>
    <w:rsid w:val="00F72A7B"/>
    <w:rsid w:val="00F82FB5"/>
    <w:rsid w:val="00F90BA7"/>
    <w:rsid w:val="00F9685F"/>
    <w:rsid w:val="00F97504"/>
    <w:rsid w:val="00FA4E42"/>
    <w:rsid w:val="00FA6765"/>
    <w:rsid w:val="00FC458B"/>
    <w:rsid w:val="00FD6C97"/>
    <w:rsid w:val="00FE3350"/>
    <w:rsid w:val="00FE56DA"/>
    <w:rsid w:val="00FE6DA4"/>
    <w:rsid w:val="00FF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0BB1ACB8-EF6A-4CBA-AD5D-2A4FE492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2410"/>
      </w:tabs>
      <w:ind w:right="50"/>
      <w:outlineLvl w:val="0"/>
    </w:pPr>
    <w:rPr>
      <w:rFonts w:ascii="Tahoma" w:hAnsi="Tahoma"/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Tahoma" w:hAnsi="Tahoma"/>
      <w:b/>
      <w:i/>
      <w:sz w:val="2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ahoma" w:hAnsi="Tahoma"/>
      <w:b/>
      <w:sz w:val="3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Comic Sans MS" w:hAnsi="Comic Sans MS"/>
      <w:i/>
      <w:color w:val="0000FF"/>
      <w:sz w:val="52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Tahoma" w:hAnsi="Tahoma"/>
      <w:b/>
      <w:i/>
      <w:sz w:val="24"/>
    </w:rPr>
  </w:style>
  <w:style w:type="paragraph" w:styleId="Nadpis6">
    <w:name w:val="heading 6"/>
    <w:basedOn w:val="Normln"/>
    <w:next w:val="Normln"/>
    <w:qFormat/>
    <w:pPr>
      <w:keepNext/>
      <w:ind w:left="270" w:right="50"/>
      <w:jc w:val="center"/>
      <w:outlineLvl w:val="5"/>
    </w:pPr>
    <w:rPr>
      <w:rFonts w:ascii="Tahoma" w:hAnsi="Tahoma"/>
      <w:b/>
      <w:sz w:val="22"/>
    </w:rPr>
  </w:style>
  <w:style w:type="paragraph" w:styleId="Nadpis7">
    <w:name w:val="heading 7"/>
    <w:basedOn w:val="Normln"/>
    <w:next w:val="Normln"/>
    <w:qFormat/>
    <w:pPr>
      <w:keepNext/>
      <w:ind w:right="50"/>
      <w:jc w:val="center"/>
      <w:outlineLvl w:val="6"/>
    </w:pPr>
    <w:rPr>
      <w:rFonts w:ascii="Tahoma" w:hAnsi="Tahoma"/>
      <w:b/>
      <w:sz w:val="28"/>
      <w:u w:val="single"/>
    </w:rPr>
  </w:style>
  <w:style w:type="paragraph" w:styleId="Nadpis8">
    <w:name w:val="heading 8"/>
    <w:basedOn w:val="Normln"/>
    <w:next w:val="Normln"/>
    <w:qFormat/>
    <w:pPr>
      <w:keepNext/>
      <w:tabs>
        <w:tab w:val="left" w:pos="3828"/>
      </w:tabs>
      <w:ind w:right="50"/>
      <w:outlineLvl w:val="7"/>
    </w:pPr>
    <w:rPr>
      <w:rFonts w:ascii="Tahoma" w:hAnsi="Tahoma"/>
      <w:b/>
      <w:sz w:val="22"/>
    </w:rPr>
  </w:style>
  <w:style w:type="paragraph" w:styleId="Nadpis9">
    <w:name w:val="heading 9"/>
    <w:basedOn w:val="Normln"/>
    <w:next w:val="Normln"/>
    <w:qFormat/>
    <w:pPr>
      <w:keepNext/>
      <w:tabs>
        <w:tab w:val="left" w:pos="5954"/>
      </w:tabs>
      <w:ind w:right="50"/>
      <w:jc w:val="center"/>
      <w:outlineLvl w:val="8"/>
    </w:pPr>
    <w:rPr>
      <w:rFonts w:ascii="Tahoma" w:hAnsi="Tahoma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pPr>
      <w:tabs>
        <w:tab w:val="left" w:pos="2410"/>
      </w:tabs>
      <w:ind w:right="50"/>
    </w:pPr>
    <w:rPr>
      <w:rFonts w:ascii="Tahoma" w:hAnsi="Tahoma"/>
      <w:b/>
      <w:sz w:val="24"/>
    </w:rPr>
  </w:style>
  <w:style w:type="paragraph" w:styleId="Textvbloku">
    <w:name w:val="Block Text"/>
    <w:basedOn w:val="Normln"/>
    <w:pPr>
      <w:tabs>
        <w:tab w:val="left" w:pos="0"/>
      </w:tabs>
      <w:ind w:left="709" w:right="50" w:hanging="709"/>
      <w:jc w:val="both"/>
    </w:pPr>
    <w:rPr>
      <w:rFonts w:ascii="Tahoma" w:hAnsi="Tahoma"/>
      <w:sz w:val="2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tabs>
        <w:tab w:val="left" w:pos="284"/>
      </w:tabs>
      <w:ind w:right="50"/>
      <w:jc w:val="both"/>
    </w:pPr>
    <w:rPr>
      <w:rFonts w:ascii="Tahoma" w:hAnsi="Tahoma"/>
      <w:sz w:val="22"/>
    </w:rPr>
  </w:style>
  <w:style w:type="paragraph" w:styleId="Zkladntext2">
    <w:name w:val="Body Text 2"/>
    <w:basedOn w:val="Normln"/>
    <w:pPr>
      <w:ind w:right="50"/>
      <w:jc w:val="center"/>
    </w:pPr>
    <w:rPr>
      <w:rFonts w:ascii="Tahoma" w:hAnsi="Tahoma"/>
      <w:b/>
      <w:spacing w:val="20"/>
      <w:sz w:val="24"/>
    </w:rPr>
  </w:style>
  <w:style w:type="paragraph" w:styleId="Titulek">
    <w:name w:val="caption"/>
    <w:basedOn w:val="Normln"/>
    <w:next w:val="Normln"/>
    <w:qFormat/>
    <w:rsid w:val="001C5DDB"/>
    <w:pPr>
      <w:jc w:val="center"/>
    </w:pPr>
    <w:rPr>
      <w:b/>
      <w:bCs/>
      <w:sz w:val="24"/>
    </w:rPr>
  </w:style>
  <w:style w:type="paragraph" w:customStyle="1" w:styleId="Nadpisdokumentu">
    <w:name w:val="Nadpis dokumentu"/>
    <w:basedOn w:val="Normln"/>
    <w:next w:val="Normln"/>
    <w:rsid w:val="008A7FDD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5"/>
      <w:kern w:val="28"/>
      <w:sz w:val="96"/>
    </w:rPr>
  </w:style>
  <w:style w:type="paragraph" w:customStyle="1" w:styleId="Prvnzhlavzprvy">
    <w:name w:val="První záhlaví zprávy"/>
    <w:basedOn w:val="Zhlavzprvy"/>
    <w:next w:val="Zhlavzprvy"/>
    <w:autoRedefine/>
    <w:rsid w:val="008A7FDD"/>
    <w:pPr>
      <w:shd w:val="pct10" w:color="000000" w:fill="FFFFFF"/>
      <w:spacing w:before="240" w:line="480" w:lineRule="auto"/>
    </w:pPr>
    <w:rPr>
      <w:b/>
    </w:rPr>
  </w:style>
  <w:style w:type="paragraph" w:styleId="Zhlavzprvy">
    <w:name w:val="Message Header"/>
    <w:basedOn w:val="Zkladntext"/>
    <w:autoRedefine/>
    <w:rsid w:val="008A7FDD"/>
    <w:pPr>
      <w:keepLines/>
      <w:pBdr>
        <w:top w:val="single" w:sz="4" w:space="4" w:color="auto"/>
        <w:left w:val="single" w:sz="4" w:space="26" w:color="auto"/>
        <w:bottom w:val="single" w:sz="4" w:space="8" w:color="auto"/>
        <w:right w:val="single" w:sz="4" w:space="13" w:color="auto"/>
      </w:pBdr>
      <w:shd w:val="clear" w:color="auto" w:fill="FFFF00"/>
      <w:tabs>
        <w:tab w:val="clear" w:pos="284"/>
      </w:tabs>
      <w:spacing w:after="120" w:line="180" w:lineRule="atLeast"/>
      <w:ind w:left="1134" w:right="0" w:hanging="1134"/>
      <w:jc w:val="left"/>
    </w:pPr>
    <w:rPr>
      <w:rFonts w:ascii="Times New Roman" w:hAnsi="Times New Roman"/>
      <w:spacing w:val="-5"/>
      <w:sz w:val="24"/>
    </w:rPr>
  </w:style>
  <w:style w:type="character" w:customStyle="1" w:styleId="Nzevzhlavzprvy">
    <w:name w:val="Název záhlaví zprávy"/>
    <w:rsid w:val="008A7FDD"/>
    <w:rPr>
      <w:rFonts w:ascii="Arial Black" w:hAnsi="Arial Black"/>
      <w:noProof w:val="0"/>
      <w:spacing w:val="-10"/>
      <w:sz w:val="18"/>
      <w:lang w:val="cs-CZ"/>
    </w:rPr>
  </w:style>
  <w:style w:type="paragraph" w:customStyle="1" w:styleId="Poslednzhlavzprvy">
    <w:name w:val="Poslední záhlaví zprávy"/>
    <w:basedOn w:val="Zhlavzprvy"/>
    <w:next w:val="Zkladntext"/>
    <w:rsid w:val="008A7FDD"/>
    <w:pPr>
      <w:pBdr>
        <w:bottom w:val="single" w:sz="6" w:space="15" w:color="auto"/>
      </w:pBdr>
      <w:spacing w:after="320"/>
    </w:pPr>
  </w:style>
  <w:style w:type="paragraph" w:styleId="Textbubliny">
    <w:name w:val="Balloon Text"/>
    <w:basedOn w:val="Normln"/>
    <w:semiHidden/>
    <w:rsid w:val="005873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0C1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A90C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7E0FC6"/>
  </w:style>
  <w:style w:type="paragraph" w:styleId="Normlnweb">
    <w:name w:val="Normal (Web)"/>
    <w:basedOn w:val="Normln"/>
    <w:uiPriority w:val="99"/>
    <w:unhideWhenUsed/>
    <w:rsid w:val="00B2040A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E431E"/>
    <w:pPr>
      <w:ind w:left="720"/>
      <w:contextualSpacing/>
    </w:pPr>
  </w:style>
  <w:style w:type="character" w:styleId="PromnnHTML">
    <w:name w:val="HTML Variable"/>
    <w:basedOn w:val="Standardnpsmoodstavce"/>
    <w:uiPriority w:val="99"/>
    <w:unhideWhenUsed/>
    <w:rsid w:val="00AB1E49"/>
    <w:rPr>
      <w:b/>
      <w:bCs/>
      <w:i w:val="0"/>
      <w:iCs w:val="0"/>
    </w:rPr>
  </w:style>
  <w:style w:type="paragraph" w:customStyle="1" w:styleId="para1">
    <w:name w:val="para1"/>
    <w:basedOn w:val="Normln"/>
    <w:rsid w:val="00AB1E49"/>
    <w:pPr>
      <w:jc w:val="both"/>
    </w:pPr>
    <w:rPr>
      <w:b/>
      <w:bCs/>
      <w:color w:val="FF84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E11FB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E02AB2"/>
  </w:style>
  <w:style w:type="paragraph" w:styleId="Textpoznpodarou">
    <w:name w:val="footnote text"/>
    <w:basedOn w:val="Normln"/>
    <w:link w:val="TextpoznpodarouChar"/>
    <w:rsid w:val="00270073"/>
  </w:style>
  <w:style w:type="character" w:customStyle="1" w:styleId="TextpoznpodarouChar">
    <w:name w:val="Text pozn. pod čarou Char"/>
    <w:basedOn w:val="Standardnpsmoodstavce"/>
    <w:link w:val="Textpoznpodarou"/>
    <w:rsid w:val="00270073"/>
  </w:style>
  <w:style w:type="character" w:styleId="Znakapoznpodarou">
    <w:name w:val="footnote reference"/>
    <w:basedOn w:val="Standardnpsmoodstavce"/>
    <w:rsid w:val="00270073"/>
    <w:rPr>
      <w:vertAlign w:val="superscript"/>
    </w:rPr>
  </w:style>
  <w:style w:type="paragraph" w:styleId="Textvysvtlivek">
    <w:name w:val="endnote text"/>
    <w:basedOn w:val="Normln"/>
    <w:link w:val="TextvysvtlivekChar"/>
    <w:rsid w:val="00270073"/>
  </w:style>
  <w:style w:type="character" w:customStyle="1" w:styleId="TextvysvtlivekChar">
    <w:name w:val="Text vysvětlivek Char"/>
    <w:basedOn w:val="Standardnpsmoodstavce"/>
    <w:link w:val="Textvysvtlivek"/>
    <w:rsid w:val="00270073"/>
  </w:style>
  <w:style w:type="character" w:styleId="Odkaznavysvtlivky">
    <w:name w:val="endnote reference"/>
    <w:basedOn w:val="Standardnpsmoodstavce"/>
    <w:rsid w:val="00270073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4221D9"/>
    <w:pPr>
      <w:keepLines/>
      <w:tabs>
        <w:tab w:val="clear" w:pos="2410"/>
      </w:tabs>
      <w:spacing w:before="240" w:line="259" w:lineRule="auto"/>
      <w:ind w:right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FE3350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FE3350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FE3350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7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8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5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7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6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1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5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60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5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02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65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09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8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2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7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4E666-21C3-4EFB-B8F2-D1F9BC2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3347</Words>
  <Characters>19657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Jitka Voříšková</dc:creator>
  <cp:keywords/>
  <cp:lastModifiedBy>Voříšková Jitka</cp:lastModifiedBy>
  <cp:revision>3</cp:revision>
  <cp:lastPrinted>2015-09-25T07:56:00Z</cp:lastPrinted>
  <dcterms:created xsi:type="dcterms:W3CDTF">2015-10-26T14:40:00Z</dcterms:created>
  <dcterms:modified xsi:type="dcterms:W3CDTF">2016-02-23T09:17:00Z</dcterms:modified>
</cp:coreProperties>
</file>